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80" w:rsidRPr="00765F3B" w:rsidRDefault="00F436AC">
      <w:pPr>
        <w:rPr>
          <w:color w:val="000000" w:themeColor="text1"/>
        </w:rPr>
      </w:pPr>
      <w:r>
        <w:rPr>
          <w:noProof/>
          <w:color w:val="000000" w:themeColor="text1"/>
        </w:rPr>
        <w:drawing>
          <wp:anchor distT="0" distB="0" distL="114300" distR="114300" simplePos="0" relativeHeight="251658240" behindDoc="1" locked="0" layoutInCell="1" allowOverlap="1">
            <wp:simplePos x="0" y="0"/>
            <wp:positionH relativeFrom="column">
              <wp:posOffset>-812165</wp:posOffset>
            </wp:positionH>
            <wp:positionV relativeFrom="paragraph">
              <wp:posOffset>-742950</wp:posOffset>
            </wp:positionV>
            <wp:extent cx="7578725" cy="3267075"/>
            <wp:effectExtent l="0" t="0" r="0" b="0"/>
            <wp:wrapTight wrapText="bothSides">
              <wp:wrapPolygon edited="0">
                <wp:start x="1194" y="0"/>
                <wp:lineTo x="326" y="882"/>
                <wp:lineTo x="217" y="1134"/>
                <wp:lineTo x="434" y="2015"/>
                <wp:lineTo x="0" y="3149"/>
                <wp:lineTo x="0" y="3401"/>
                <wp:lineTo x="217" y="4030"/>
                <wp:lineTo x="217" y="4534"/>
                <wp:lineTo x="814" y="6045"/>
                <wp:lineTo x="1032" y="6045"/>
                <wp:lineTo x="977" y="21537"/>
                <wp:lineTo x="1303" y="21537"/>
                <wp:lineTo x="1412" y="18136"/>
                <wp:lineTo x="1412" y="6045"/>
                <wp:lineTo x="21555" y="5920"/>
                <wp:lineTo x="21555" y="5290"/>
                <wp:lineTo x="14334" y="4030"/>
                <wp:lineTo x="14388" y="2897"/>
                <wp:lineTo x="10913" y="2393"/>
                <wp:lineTo x="2226" y="2015"/>
                <wp:lineTo x="2498" y="1385"/>
                <wp:lineTo x="2335" y="1008"/>
                <wp:lineTo x="1466" y="0"/>
                <wp:lineTo x="1194" y="0"/>
              </wp:wrapPolygon>
            </wp:wrapTight>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anchor>
        </w:drawing>
      </w:r>
    </w:p>
    <w:p w:rsidR="00A20EBD" w:rsidRPr="00F436AC" w:rsidRDefault="001F6FCD" w:rsidP="00F436AC">
      <w:pPr>
        <w:rPr>
          <w:color w:val="000000" w:themeColor="text1"/>
        </w:rPr>
      </w:pPr>
      <w:r w:rsidRPr="00765F3B">
        <w:rPr>
          <w:color w:val="000000" w:themeColor="text1"/>
        </w:rPr>
        <w:t xml:space="preserve">                                                                                                                                                                                                                                                                </w:t>
      </w:r>
      <w:r w:rsidR="00F436AC">
        <w:rPr>
          <w:color w:val="000000" w:themeColor="text1"/>
        </w:rPr>
        <w:t xml:space="preserve">              </w:t>
      </w:r>
      <w:r w:rsidR="00D00632" w:rsidRPr="00765F3B">
        <w:rPr>
          <w:b/>
          <w:color w:val="000000" w:themeColor="text1"/>
          <w:sz w:val="32"/>
        </w:rPr>
        <w:t xml:space="preserve">Fifth </w:t>
      </w:r>
      <w:r w:rsidR="00957DED" w:rsidRPr="00765F3B">
        <w:rPr>
          <w:b/>
          <w:color w:val="000000" w:themeColor="text1"/>
          <w:sz w:val="32"/>
        </w:rPr>
        <w:t xml:space="preserve">Sunday after the Epiphany </w:t>
      </w:r>
      <w:r w:rsidR="004A0C94" w:rsidRPr="00765F3B">
        <w:rPr>
          <w:b/>
          <w:color w:val="000000" w:themeColor="text1"/>
          <w:sz w:val="32"/>
        </w:rPr>
        <w:t>(C)</w:t>
      </w:r>
      <w:r w:rsidR="004D6950" w:rsidRPr="00765F3B">
        <w:rPr>
          <w:b/>
          <w:color w:val="000000" w:themeColor="text1"/>
          <w:sz w:val="32"/>
        </w:rPr>
        <w:t xml:space="preserve"> – </w:t>
      </w:r>
      <w:r w:rsidR="00957DED" w:rsidRPr="00765F3B">
        <w:rPr>
          <w:b/>
          <w:color w:val="000000" w:themeColor="text1"/>
          <w:sz w:val="32"/>
        </w:rPr>
        <w:t xml:space="preserve">1 Corinthians </w:t>
      </w:r>
      <w:r w:rsidR="00C87B88" w:rsidRPr="00765F3B">
        <w:rPr>
          <w:b/>
          <w:color w:val="000000" w:themeColor="text1"/>
          <w:sz w:val="32"/>
        </w:rPr>
        <w:t>2:1-12[13-16]</w:t>
      </w:r>
    </w:p>
    <w:p w:rsidR="00EE363E" w:rsidRPr="00765F3B"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color w:val="000000" w:themeColor="text1"/>
          <w:sz w:val="22"/>
        </w:rPr>
      </w:pPr>
      <w:r w:rsidRPr="00765F3B">
        <w:rPr>
          <w:b/>
          <w:color w:val="000000" w:themeColor="text1"/>
          <w:sz w:val="22"/>
          <w:szCs w:val="22"/>
        </w:rPr>
        <w:t>Focus</w:t>
      </w:r>
      <w:r w:rsidR="004D6950" w:rsidRPr="00765F3B">
        <w:rPr>
          <w:b/>
          <w:color w:val="000000" w:themeColor="text1"/>
          <w:sz w:val="22"/>
          <w:szCs w:val="22"/>
        </w:rPr>
        <w:t>:</w:t>
      </w:r>
      <w:r w:rsidR="00C10912" w:rsidRPr="00765F3B">
        <w:rPr>
          <w:b/>
          <w:color w:val="000000" w:themeColor="text1"/>
          <w:sz w:val="22"/>
          <w:szCs w:val="22"/>
        </w:rPr>
        <w:t xml:space="preserve"> </w:t>
      </w:r>
      <w:r w:rsidR="00482E1E" w:rsidRPr="00765F3B">
        <w:rPr>
          <w:b/>
          <w:color w:val="000000" w:themeColor="text1"/>
          <w:sz w:val="22"/>
          <w:szCs w:val="22"/>
        </w:rPr>
        <w:t xml:space="preserve"> </w:t>
      </w:r>
      <w:r w:rsidR="003E1109" w:rsidRPr="00765F3B">
        <w:rPr>
          <w:i/>
          <w:color w:val="000000" w:themeColor="text1"/>
          <w:sz w:val="22"/>
          <w:szCs w:val="22"/>
        </w:rPr>
        <w:t>Proclaiming Christ</w:t>
      </w:r>
      <w:r w:rsidR="00043EFD" w:rsidRPr="00765F3B">
        <w:rPr>
          <w:i/>
          <w:color w:val="000000" w:themeColor="text1"/>
          <w:sz w:val="22"/>
          <w:szCs w:val="22"/>
        </w:rPr>
        <w:t xml:space="preserve"> </w:t>
      </w:r>
    </w:p>
    <w:p w:rsidR="00EE363E" w:rsidRPr="00765F3B"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color w:val="000000" w:themeColor="text1"/>
          <w:sz w:val="22"/>
        </w:rPr>
      </w:pPr>
    </w:p>
    <w:p w:rsidR="00957DED" w:rsidRPr="00765F3B"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proofErr w:type="gramStart"/>
      <w:r w:rsidRPr="00765F3B">
        <w:rPr>
          <w:b/>
          <w:color w:val="000000" w:themeColor="text1"/>
          <w:sz w:val="32"/>
        </w:rPr>
        <w:t>word</w:t>
      </w:r>
      <w:proofErr w:type="gramEnd"/>
      <w:r w:rsidRPr="00765F3B">
        <w:rPr>
          <w:b/>
          <w:color w:val="000000" w:themeColor="text1"/>
          <w:sz w:val="32"/>
        </w:rPr>
        <w:t xml:space="preserve"> </w:t>
      </w:r>
      <w:r w:rsidRPr="00765F3B">
        <w:rPr>
          <w:i/>
          <w:color w:val="000000" w:themeColor="text1"/>
          <w:sz w:val="32"/>
        </w:rPr>
        <w:t>of life</w:t>
      </w:r>
      <w:r w:rsidRPr="00765F3B">
        <w:rPr>
          <w:i/>
          <w:color w:val="000000" w:themeColor="text1"/>
        </w:rPr>
        <w:t xml:space="preserve"> </w:t>
      </w:r>
      <w:r w:rsidRPr="00765F3B">
        <w:rPr>
          <w:i/>
          <w:color w:val="000000" w:themeColor="text1"/>
          <w:sz w:val="22"/>
        </w:rPr>
        <w:t xml:space="preserve"> </w:t>
      </w:r>
    </w:p>
    <w:p w:rsidR="00EE363E" w:rsidRPr="00765F3B" w:rsidRDefault="00256B04"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color w:val="000000" w:themeColor="text1"/>
          <w:sz w:val="22"/>
        </w:rPr>
      </w:pPr>
      <w:r w:rsidRPr="00765F3B">
        <w:rPr>
          <w:b/>
          <w:color w:val="000000" w:themeColor="text1"/>
          <w:sz w:val="22"/>
        </w:rPr>
        <w:t>“My speech and my proclamation were not with plausible words of wisdom, but with a demonstration of the Spirit and of power, so that your faith might rest not on human wisdom but on the power of God</w:t>
      </w:r>
      <w:r w:rsidRPr="00765F3B">
        <w:rPr>
          <w:color w:val="000000" w:themeColor="text1"/>
          <w:sz w:val="22"/>
        </w:rPr>
        <w:t>.</w:t>
      </w:r>
      <w:r w:rsidR="00C87B88" w:rsidRPr="00765F3B">
        <w:rPr>
          <w:b/>
          <w:color w:val="000000" w:themeColor="text1"/>
          <w:sz w:val="22"/>
        </w:rPr>
        <w:t>”</w:t>
      </w:r>
      <w:r w:rsidR="002C6E47" w:rsidRPr="00765F3B">
        <w:rPr>
          <w:color w:val="000000" w:themeColor="text1"/>
          <w:sz w:val="22"/>
          <w:szCs w:val="22"/>
        </w:rPr>
        <w:t xml:space="preserve"> (</w:t>
      </w:r>
      <w:r w:rsidR="00957DED" w:rsidRPr="00765F3B">
        <w:rPr>
          <w:color w:val="000000" w:themeColor="text1"/>
          <w:sz w:val="22"/>
          <w:szCs w:val="22"/>
        </w:rPr>
        <w:t>1 Cor</w:t>
      </w:r>
      <w:r w:rsidR="00CF60D7" w:rsidRPr="00765F3B">
        <w:rPr>
          <w:color w:val="000000" w:themeColor="text1"/>
          <w:sz w:val="22"/>
          <w:szCs w:val="22"/>
        </w:rPr>
        <w:t>i</w:t>
      </w:r>
      <w:r w:rsidR="00957DED" w:rsidRPr="00765F3B">
        <w:rPr>
          <w:color w:val="000000" w:themeColor="text1"/>
          <w:sz w:val="22"/>
          <w:szCs w:val="22"/>
        </w:rPr>
        <w:t>nthians</w:t>
      </w:r>
      <w:r w:rsidR="00CF60D7" w:rsidRPr="00765F3B">
        <w:rPr>
          <w:color w:val="000000" w:themeColor="text1"/>
          <w:sz w:val="22"/>
          <w:szCs w:val="22"/>
        </w:rPr>
        <w:t xml:space="preserve"> </w:t>
      </w:r>
      <w:r w:rsidR="003E1109" w:rsidRPr="00765F3B">
        <w:rPr>
          <w:color w:val="000000" w:themeColor="text1"/>
          <w:sz w:val="22"/>
          <w:szCs w:val="22"/>
        </w:rPr>
        <w:t>2:</w:t>
      </w:r>
      <w:r w:rsidRPr="00765F3B">
        <w:rPr>
          <w:color w:val="000000" w:themeColor="text1"/>
          <w:sz w:val="22"/>
          <w:szCs w:val="22"/>
        </w:rPr>
        <w:t>4</w:t>
      </w:r>
      <w:r w:rsidR="00AD6840">
        <w:rPr>
          <w:color w:val="000000" w:themeColor="text1"/>
          <w:sz w:val="22"/>
          <w:szCs w:val="22"/>
        </w:rPr>
        <w:t>-5</w:t>
      </w:r>
      <w:r w:rsidRPr="00765F3B">
        <w:rPr>
          <w:color w:val="000000" w:themeColor="text1"/>
          <w:sz w:val="22"/>
          <w:szCs w:val="22"/>
        </w:rPr>
        <w:t xml:space="preserve"> </w:t>
      </w:r>
      <w:r w:rsidR="003E1109" w:rsidRPr="00765F3B">
        <w:rPr>
          <w:color w:val="000000" w:themeColor="text1"/>
          <w:sz w:val="22"/>
          <w:szCs w:val="22"/>
        </w:rPr>
        <w:t>NRSV)</w:t>
      </w:r>
    </w:p>
    <w:p w:rsidR="009B76B6" w:rsidRPr="00765F3B"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color w:val="000000" w:themeColor="text1"/>
          <w:sz w:val="22"/>
        </w:rPr>
      </w:pPr>
    </w:p>
    <w:p w:rsidR="009B06A9" w:rsidRPr="00765F3B" w:rsidRDefault="00A16C8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r w:rsidRPr="00765F3B">
        <w:rPr>
          <w:color w:val="000000" w:themeColor="text1"/>
          <w:sz w:val="22"/>
        </w:rPr>
        <w:t>Rea</w:t>
      </w:r>
      <w:r w:rsidR="000341D3" w:rsidRPr="00765F3B">
        <w:rPr>
          <w:color w:val="000000" w:themeColor="text1"/>
          <w:sz w:val="22"/>
        </w:rPr>
        <w:t xml:space="preserve">d </w:t>
      </w:r>
      <w:r w:rsidR="00C87B88" w:rsidRPr="00765F3B">
        <w:rPr>
          <w:color w:val="000000" w:themeColor="text1"/>
          <w:sz w:val="22"/>
        </w:rPr>
        <w:t>1 Corinthians 2:1-16</w:t>
      </w:r>
    </w:p>
    <w:p w:rsidR="004E2FA7" w:rsidRPr="00765F3B" w:rsidRDefault="004E2FA7"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p>
    <w:p w:rsidR="004E2FA7" w:rsidRPr="00765F3B" w:rsidRDefault="004E2FA7"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r w:rsidRPr="00765F3B">
        <w:rPr>
          <w:color w:val="000000" w:themeColor="text1"/>
          <w:sz w:val="22"/>
        </w:rPr>
        <w:t xml:space="preserve">Paul traveled on his missionary trips to proclaim Christ crucified.  In his letter to the Corinthians, he briefly reflects on his understanding of his call </w:t>
      </w:r>
      <w:r w:rsidR="00AD6840">
        <w:rPr>
          <w:color w:val="000000" w:themeColor="text1"/>
          <w:sz w:val="22"/>
        </w:rPr>
        <w:t>to proclaim the gospel</w:t>
      </w:r>
      <w:r w:rsidRPr="00765F3B">
        <w:rPr>
          <w:color w:val="000000" w:themeColor="text1"/>
          <w:sz w:val="22"/>
        </w:rPr>
        <w:t>.</w:t>
      </w:r>
      <w:r w:rsidR="00AD6840">
        <w:rPr>
          <w:color w:val="000000" w:themeColor="text1"/>
          <w:sz w:val="22"/>
        </w:rPr>
        <w:t xml:space="preserve"> </w:t>
      </w:r>
      <w:r w:rsidRPr="00765F3B">
        <w:rPr>
          <w:color w:val="000000" w:themeColor="text1"/>
          <w:sz w:val="22"/>
        </w:rPr>
        <w:t xml:space="preserve">He addresses his reflection to a congregation with whom he is well acquainted. Paul writes, “When I came to you, brothers and sisters, I did not come proclaiming the mystery of God to you in lofty words or wisdom. For I decided to know nothing among you except Jesus Christ, and </w:t>
      </w:r>
      <w:proofErr w:type="gramStart"/>
      <w:r w:rsidRPr="00765F3B">
        <w:rPr>
          <w:color w:val="000000" w:themeColor="text1"/>
          <w:sz w:val="22"/>
        </w:rPr>
        <w:t>him</w:t>
      </w:r>
      <w:proofErr w:type="gramEnd"/>
      <w:r w:rsidRPr="00765F3B">
        <w:rPr>
          <w:color w:val="000000" w:themeColor="text1"/>
          <w:sz w:val="22"/>
        </w:rPr>
        <w:t xml:space="preserve"> crucified.”  (1 Corinthians 2:</w:t>
      </w:r>
      <w:r w:rsidR="00256B04" w:rsidRPr="00765F3B">
        <w:rPr>
          <w:color w:val="000000" w:themeColor="text1"/>
          <w:sz w:val="22"/>
        </w:rPr>
        <w:t>1-2</w:t>
      </w:r>
      <w:r w:rsidRPr="00765F3B">
        <w:rPr>
          <w:color w:val="000000" w:themeColor="text1"/>
          <w:sz w:val="22"/>
        </w:rPr>
        <w:t xml:space="preserve"> NRSV)</w:t>
      </w:r>
    </w:p>
    <w:p w:rsidR="004E2FA7" w:rsidRPr="00765F3B" w:rsidRDefault="004E2FA7" w:rsidP="0016112F">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bookmarkStart w:id="0" w:name="_GoBack"/>
      <w:r w:rsidRPr="00765F3B">
        <w:rPr>
          <w:i/>
          <w:color w:val="000000" w:themeColor="text1"/>
          <w:sz w:val="22"/>
        </w:rPr>
        <w:t>What do you know about Paul and his preaching?</w:t>
      </w:r>
    </w:p>
    <w:bookmarkEnd w:id="0"/>
    <w:p w:rsidR="004E2FA7" w:rsidRPr="00765F3B" w:rsidRDefault="004E2FA7" w:rsidP="0016112F">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r w:rsidRPr="00765F3B">
        <w:rPr>
          <w:i/>
          <w:color w:val="000000" w:themeColor="text1"/>
          <w:sz w:val="22"/>
        </w:rPr>
        <w:t>What does Paul mean when he writes “to know nothing among you except Jesus Christ, and him crucified”?</w:t>
      </w:r>
    </w:p>
    <w:p w:rsidR="00A573D3" w:rsidRPr="00765F3B" w:rsidRDefault="00A573D3" w:rsidP="00A573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p>
    <w:p w:rsidR="00A573D3" w:rsidRPr="00765F3B" w:rsidRDefault="00A573D3" w:rsidP="00A573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r w:rsidRPr="00765F3B">
        <w:rPr>
          <w:color w:val="000000" w:themeColor="text1"/>
          <w:sz w:val="22"/>
        </w:rPr>
        <w:t>There are many ways to try to persuade</w:t>
      </w:r>
      <w:r w:rsidR="00AD6840">
        <w:rPr>
          <w:color w:val="000000" w:themeColor="text1"/>
          <w:sz w:val="22"/>
        </w:rPr>
        <w:t>,</w:t>
      </w:r>
      <w:r w:rsidRPr="00765F3B">
        <w:rPr>
          <w:color w:val="000000" w:themeColor="text1"/>
          <w:sz w:val="22"/>
        </w:rPr>
        <w:t xml:space="preserve"> </w:t>
      </w:r>
      <w:r w:rsidR="00AD6840">
        <w:rPr>
          <w:color w:val="000000" w:themeColor="text1"/>
          <w:sz w:val="22"/>
        </w:rPr>
        <w:t xml:space="preserve">but </w:t>
      </w:r>
      <w:r w:rsidRPr="00765F3B">
        <w:rPr>
          <w:color w:val="000000" w:themeColor="text1"/>
          <w:sz w:val="22"/>
        </w:rPr>
        <w:t>not all techniques are successful.  Paul reminds the Corinthians of his own appro</w:t>
      </w:r>
      <w:r w:rsidR="00256B04" w:rsidRPr="00765F3B">
        <w:rPr>
          <w:color w:val="000000" w:themeColor="text1"/>
          <w:sz w:val="22"/>
        </w:rPr>
        <w:t xml:space="preserve">ach.  He did not proclaim </w:t>
      </w:r>
      <w:r w:rsidRPr="00765F3B">
        <w:rPr>
          <w:color w:val="000000" w:themeColor="text1"/>
          <w:sz w:val="22"/>
        </w:rPr>
        <w:t>Christ using force or lofty words. Nor did he try to dazzle them with his eloquen</w:t>
      </w:r>
      <w:r w:rsidR="00256B04" w:rsidRPr="00765F3B">
        <w:rPr>
          <w:color w:val="000000" w:themeColor="text1"/>
          <w:sz w:val="22"/>
        </w:rPr>
        <w:t xml:space="preserve">ce.  Instead Paul came with </w:t>
      </w:r>
      <w:r w:rsidRPr="00765F3B">
        <w:rPr>
          <w:color w:val="000000" w:themeColor="text1"/>
          <w:sz w:val="22"/>
        </w:rPr>
        <w:t>vulnerability and offered his words as a gift.  Paul writes, “And I came to you in weakness and in fear and in much trembling.” (1 Corinthians 2:</w:t>
      </w:r>
      <w:r w:rsidR="00256B04" w:rsidRPr="00765F3B">
        <w:rPr>
          <w:color w:val="000000" w:themeColor="text1"/>
          <w:sz w:val="22"/>
        </w:rPr>
        <w:t>3</w:t>
      </w:r>
      <w:r w:rsidRPr="00765F3B">
        <w:rPr>
          <w:color w:val="000000" w:themeColor="text1"/>
          <w:sz w:val="22"/>
        </w:rPr>
        <w:t xml:space="preserve"> NRSV)</w:t>
      </w:r>
    </w:p>
    <w:p w:rsidR="004E2FA7" w:rsidRPr="00765F3B" w:rsidRDefault="004E2FA7"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p>
    <w:p w:rsidR="00A573D3" w:rsidRPr="00765F3B" w:rsidRDefault="00A573D3"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r w:rsidRPr="00765F3B">
        <w:rPr>
          <w:color w:val="000000" w:themeColor="text1"/>
          <w:sz w:val="22"/>
        </w:rPr>
        <w:t>Paul is often portrayed as a forceful presence</w:t>
      </w:r>
      <w:r w:rsidR="003E1109" w:rsidRPr="00765F3B">
        <w:rPr>
          <w:color w:val="000000" w:themeColor="text1"/>
          <w:sz w:val="22"/>
        </w:rPr>
        <w:t xml:space="preserve">, one who </w:t>
      </w:r>
      <w:r w:rsidRPr="00765F3B">
        <w:rPr>
          <w:color w:val="000000" w:themeColor="text1"/>
          <w:sz w:val="22"/>
        </w:rPr>
        <w:t xml:space="preserve">passionately persecuted the early Christians before his conversion, </w:t>
      </w:r>
      <w:r w:rsidR="00AD6840">
        <w:rPr>
          <w:color w:val="000000" w:themeColor="text1"/>
          <w:sz w:val="22"/>
        </w:rPr>
        <w:t xml:space="preserve">after which he even </w:t>
      </w:r>
      <w:r w:rsidRPr="00765F3B">
        <w:rPr>
          <w:color w:val="000000" w:themeColor="text1"/>
          <w:sz w:val="22"/>
        </w:rPr>
        <w:t>more fervently proclaimed the gospel message.  It is worth pausing to ponder Paul’s approach with the Corinthians.  Take a moment to picture P</w:t>
      </w:r>
      <w:r w:rsidR="00AD6840">
        <w:rPr>
          <w:color w:val="000000" w:themeColor="text1"/>
          <w:sz w:val="22"/>
        </w:rPr>
        <w:t xml:space="preserve">aul in weakness, fear, and much </w:t>
      </w:r>
      <w:r w:rsidRPr="00765F3B">
        <w:rPr>
          <w:color w:val="000000" w:themeColor="text1"/>
          <w:sz w:val="22"/>
        </w:rPr>
        <w:t>trembling.</w:t>
      </w:r>
    </w:p>
    <w:p w:rsidR="00A573D3" w:rsidRPr="00765F3B" w:rsidRDefault="00A573D3" w:rsidP="0016112F">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r w:rsidRPr="00765F3B">
        <w:rPr>
          <w:i/>
          <w:color w:val="000000" w:themeColor="text1"/>
          <w:sz w:val="22"/>
        </w:rPr>
        <w:t>Describe Paul and his different approaches to the task of proclamation.</w:t>
      </w:r>
    </w:p>
    <w:p w:rsidR="00A573D3" w:rsidRPr="00765F3B" w:rsidRDefault="00A573D3" w:rsidP="0016112F">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r w:rsidRPr="00765F3B">
        <w:rPr>
          <w:i/>
          <w:color w:val="000000" w:themeColor="text1"/>
          <w:sz w:val="22"/>
        </w:rPr>
        <w:t>Why might Paul have used this approach</w:t>
      </w:r>
      <w:r w:rsidR="00E47149" w:rsidRPr="00765F3B">
        <w:rPr>
          <w:i/>
          <w:color w:val="000000" w:themeColor="text1"/>
          <w:sz w:val="22"/>
        </w:rPr>
        <w:t xml:space="preserve"> with the Corinthians?</w:t>
      </w:r>
    </w:p>
    <w:p w:rsidR="00E47149" w:rsidRPr="00765F3B" w:rsidRDefault="00E47149" w:rsidP="0016112F">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r w:rsidRPr="00765F3B">
        <w:rPr>
          <w:i/>
          <w:color w:val="000000" w:themeColor="text1"/>
          <w:sz w:val="22"/>
        </w:rPr>
        <w:t>What might we learn from Paul about adjusting the message based on the intended audience?</w:t>
      </w:r>
    </w:p>
    <w:p w:rsidR="00E47149" w:rsidRPr="00765F3B" w:rsidRDefault="00E47149" w:rsidP="00E471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p>
    <w:p w:rsidR="00E47149" w:rsidRPr="00765F3B" w:rsidRDefault="00E47149" w:rsidP="00E471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r w:rsidRPr="00765F3B">
        <w:rPr>
          <w:color w:val="000000" w:themeColor="text1"/>
          <w:sz w:val="22"/>
        </w:rPr>
        <w:t>The Corinthians seemed to have been struggling with the concept of wisdom.  Paul painstakingly weaves in themes of wisdom in his letter to Corinthians.  True wisdom comes only from God.  Pa</w:t>
      </w:r>
      <w:r w:rsidR="003E1109" w:rsidRPr="00765F3B">
        <w:rPr>
          <w:color w:val="000000" w:themeColor="text1"/>
          <w:sz w:val="22"/>
        </w:rPr>
        <w:t xml:space="preserve">ul is wise enough to not </w:t>
      </w:r>
      <w:r w:rsidRPr="00765F3B">
        <w:rPr>
          <w:color w:val="000000" w:themeColor="text1"/>
          <w:sz w:val="22"/>
        </w:rPr>
        <w:t xml:space="preserve">rely on his own ability and words to proclaim the gospel message of Jesus Christ.  </w:t>
      </w:r>
    </w:p>
    <w:p w:rsidR="00E47149" w:rsidRPr="00765F3B" w:rsidRDefault="00E47149" w:rsidP="00E471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p>
    <w:p w:rsidR="00AD6840" w:rsidRDefault="00E47149" w:rsidP="00E471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r w:rsidRPr="00765F3B">
        <w:rPr>
          <w:color w:val="000000" w:themeColor="text1"/>
          <w:sz w:val="22"/>
        </w:rPr>
        <w:t xml:space="preserve">Instead, Paul can only hope to be an instrument </w:t>
      </w:r>
      <w:r w:rsidR="00AD6840">
        <w:rPr>
          <w:color w:val="000000" w:themeColor="text1"/>
          <w:sz w:val="22"/>
        </w:rPr>
        <w:t xml:space="preserve">through which </w:t>
      </w:r>
      <w:r w:rsidRPr="00765F3B">
        <w:rPr>
          <w:color w:val="000000" w:themeColor="text1"/>
          <w:sz w:val="22"/>
        </w:rPr>
        <w:t>God’s wisdom is proclaimed.  “My speech and my proclamation were not with plausible words of wisdom, but with a demonstration of the Spirit and of power, so that your faith might rest not on human wisdom but on the powe</w:t>
      </w:r>
      <w:r w:rsidR="00256B04" w:rsidRPr="00765F3B">
        <w:rPr>
          <w:color w:val="000000" w:themeColor="text1"/>
          <w:sz w:val="22"/>
        </w:rPr>
        <w:t>r of God.”  (1 Corinthians 2:4</w:t>
      </w:r>
      <w:r w:rsidR="00AD6840">
        <w:rPr>
          <w:color w:val="000000" w:themeColor="text1"/>
          <w:sz w:val="22"/>
        </w:rPr>
        <w:t>-5</w:t>
      </w:r>
      <w:r w:rsidRPr="00765F3B">
        <w:rPr>
          <w:color w:val="000000" w:themeColor="text1"/>
          <w:sz w:val="22"/>
        </w:rPr>
        <w:t xml:space="preserve"> NRSV)  </w:t>
      </w:r>
    </w:p>
    <w:p w:rsidR="00AD6840" w:rsidRDefault="00AD6840" w:rsidP="00E471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p>
    <w:p w:rsidR="00E47149" w:rsidRPr="00765F3B" w:rsidRDefault="00E47149" w:rsidP="00E471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r w:rsidRPr="00765F3B">
        <w:rPr>
          <w:color w:val="000000" w:themeColor="text1"/>
          <w:sz w:val="22"/>
        </w:rPr>
        <w:t>Paul’s deepest hope is to not block the Spirit, but instead</w:t>
      </w:r>
      <w:r w:rsidR="00AD6840">
        <w:rPr>
          <w:color w:val="000000" w:themeColor="text1"/>
          <w:sz w:val="22"/>
        </w:rPr>
        <w:t xml:space="preserve"> to </w:t>
      </w:r>
      <w:r w:rsidRPr="00765F3B">
        <w:rPr>
          <w:color w:val="000000" w:themeColor="text1"/>
          <w:sz w:val="22"/>
        </w:rPr>
        <w:t xml:space="preserve">allow God’s Spirit to flow through him.  </w:t>
      </w:r>
      <w:r w:rsidR="0016112F" w:rsidRPr="00765F3B">
        <w:rPr>
          <w:color w:val="000000" w:themeColor="text1"/>
          <w:sz w:val="22"/>
        </w:rPr>
        <w:t xml:space="preserve">It is through that Spirit </w:t>
      </w:r>
      <w:r w:rsidR="00AD6840">
        <w:rPr>
          <w:color w:val="000000" w:themeColor="text1"/>
          <w:sz w:val="22"/>
        </w:rPr>
        <w:t>Paul understands his calling—to proclaim the gospel message.</w:t>
      </w:r>
    </w:p>
    <w:p w:rsidR="0016112F" w:rsidRPr="00765F3B" w:rsidRDefault="0016112F" w:rsidP="0016112F">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r w:rsidRPr="00765F3B">
        <w:rPr>
          <w:i/>
          <w:color w:val="000000" w:themeColor="text1"/>
          <w:sz w:val="22"/>
        </w:rPr>
        <w:t>How do you see God’s Spirit at work in Paul?</w:t>
      </w:r>
    </w:p>
    <w:p w:rsidR="00AD6840" w:rsidRPr="00AD6840" w:rsidRDefault="0016112F" w:rsidP="00AD6840">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r w:rsidRPr="00765F3B">
        <w:rPr>
          <w:i/>
          <w:color w:val="000000" w:themeColor="text1"/>
          <w:sz w:val="22"/>
        </w:rPr>
        <w:t>What (if anything) have you learned new about Paul?</w:t>
      </w:r>
    </w:p>
    <w:p w:rsidR="00896F7F" w:rsidRPr="00765F3B" w:rsidRDefault="00556091"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color w:val="000000" w:themeColor="text1"/>
          <w:sz w:val="32"/>
          <w:szCs w:val="32"/>
        </w:rPr>
      </w:pPr>
      <w:r w:rsidRPr="00765F3B">
        <w:rPr>
          <w:b/>
          <w:color w:val="000000" w:themeColor="text1"/>
          <w:sz w:val="32"/>
          <w:szCs w:val="32"/>
        </w:rPr>
        <w:lastRenderedPageBreak/>
        <w:t>W</w:t>
      </w:r>
      <w:r w:rsidR="00A13004" w:rsidRPr="00765F3B">
        <w:rPr>
          <w:b/>
          <w:color w:val="000000" w:themeColor="text1"/>
          <w:sz w:val="32"/>
          <w:szCs w:val="32"/>
        </w:rPr>
        <w:t xml:space="preserve">ord </w:t>
      </w:r>
      <w:r w:rsidR="00A13004" w:rsidRPr="00765F3B">
        <w:rPr>
          <w:i/>
          <w:color w:val="000000" w:themeColor="text1"/>
          <w:sz w:val="32"/>
          <w:szCs w:val="32"/>
        </w:rPr>
        <w:t>among us</w:t>
      </w:r>
    </w:p>
    <w:p w:rsidR="005A4884" w:rsidRPr="00765F3B" w:rsidRDefault="00BF5427"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szCs w:val="22"/>
        </w:rPr>
      </w:pPr>
      <w:r w:rsidRPr="00765F3B">
        <w:rPr>
          <w:color w:val="000000" w:themeColor="text1"/>
          <w:sz w:val="22"/>
          <w:szCs w:val="22"/>
        </w:rPr>
        <w:t>A congregation was nearing the end of a lengthy call process.  They gathered to vote on the candidate recommended by the call committee.  As soon as the discussion was open to the floor, hands flew up in the air.  The first to reach the microphone loudly proclaimed, “I am NOT in favor of a female preacher in our pulpit.”  The next person said, “I know I will not be able to hear a female’s high-pitch voice.”  And so it went.</w:t>
      </w:r>
    </w:p>
    <w:p w:rsidR="00BF5427" w:rsidRPr="00765F3B" w:rsidRDefault="00BF5427"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szCs w:val="22"/>
        </w:rPr>
      </w:pPr>
    </w:p>
    <w:p w:rsidR="00BF5427" w:rsidRPr="00765F3B" w:rsidRDefault="00BF5427"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szCs w:val="22"/>
        </w:rPr>
      </w:pPr>
      <w:r w:rsidRPr="00765F3B">
        <w:rPr>
          <w:color w:val="000000" w:themeColor="text1"/>
          <w:sz w:val="22"/>
          <w:szCs w:val="22"/>
        </w:rPr>
        <w:t>Finally, a young man in mi</w:t>
      </w:r>
      <w:r w:rsidR="00BB55D0">
        <w:rPr>
          <w:color w:val="000000" w:themeColor="text1"/>
          <w:sz w:val="22"/>
          <w:szCs w:val="22"/>
        </w:rPr>
        <w:t xml:space="preserve">ddle </w:t>
      </w:r>
      <w:r w:rsidRPr="00765F3B">
        <w:rPr>
          <w:color w:val="000000" w:themeColor="text1"/>
          <w:sz w:val="22"/>
          <w:szCs w:val="22"/>
        </w:rPr>
        <w:t xml:space="preserve">school went to the microphone.  It was the first time he had ever spoken at a congregational meeting, but the congregation knew him well.  Not only had he been baptized and confirmed at the church, he was </w:t>
      </w:r>
      <w:r w:rsidR="00FD3D9C" w:rsidRPr="00765F3B">
        <w:rPr>
          <w:color w:val="000000" w:themeColor="text1"/>
          <w:sz w:val="22"/>
          <w:szCs w:val="22"/>
        </w:rPr>
        <w:t xml:space="preserve">one of the few young people left at the church. </w:t>
      </w:r>
      <w:r w:rsidRPr="00765F3B">
        <w:rPr>
          <w:color w:val="000000" w:themeColor="text1"/>
          <w:sz w:val="22"/>
          <w:szCs w:val="22"/>
        </w:rPr>
        <w:t xml:space="preserve">He and his family worshipped </w:t>
      </w:r>
      <w:r w:rsidR="00865D84">
        <w:rPr>
          <w:color w:val="000000" w:themeColor="text1"/>
          <w:sz w:val="22"/>
          <w:szCs w:val="22"/>
        </w:rPr>
        <w:t>at the church weekly</w:t>
      </w:r>
      <w:r w:rsidRPr="00765F3B">
        <w:rPr>
          <w:color w:val="000000" w:themeColor="text1"/>
          <w:sz w:val="22"/>
          <w:szCs w:val="22"/>
        </w:rPr>
        <w:t>.</w:t>
      </w:r>
      <w:r w:rsidR="00FD3D9C" w:rsidRPr="00765F3B">
        <w:rPr>
          <w:color w:val="000000" w:themeColor="text1"/>
          <w:sz w:val="22"/>
          <w:szCs w:val="22"/>
        </w:rPr>
        <w:t xml:space="preserve">  So, when he spoke, the congregation listened attentively.  He quietly said, “I met this pastor at camp last summer. I really want her to be my pastor.”  A hush filled the room.</w:t>
      </w:r>
    </w:p>
    <w:p w:rsidR="00FD3D9C" w:rsidRPr="00765F3B" w:rsidRDefault="00FD3D9C"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szCs w:val="22"/>
        </w:rPr>
      </w:pPr>
    </w:p>
    <w:p w:rsidR="00FD3D9C" w:rsidRPr="00765F3B" w:rsidRDefault="00FD3D9C"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szCs w:val="22"/>
        </w:rPr>
      </w:pPr>
      <w:r w:rsidRPr="00765F3B">
        <w:rPr>
          <w:color w:val="000000" w:themeColor="text1"/>
          <w:sz w:val="22"/>
          <w:szCs w:val="22"/>
        </w:rPr>
        <w:t>Shortly afterwards, the congregation voted and approved a call to this female pastor.  They were persuaded by this young man who spoke with a conviction borne out of relationship with the pastor.  It was hard to vote against his conviction.</w:t>
      </w:r>
    </w:p>
    <w:p w:rsidR="00FD3D9C" w:rsidRPr="00765F3B" w:rsidRDefault="00FD3D9C" w:rsidP="00FD3D9C">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szCs w:val="22"/>
        </w:rPr>
      </w:pPr>
      <w:r w:rsidRPr="00765F3B">
        <w:rPr>
          <w:i/>
          <w:color w:val="000000" w:themeColor="text1"/>
          <w:sz w:val="22"/>
          <w:szCs w:val="22"/>
        </w:rPr>
        <w:t>How much should gender influence a congregation’s choice for pastor?</w:t>
      </w:r>
    </w:p>
    <w:p w:rsidR="00FD3D9C" w:rsidRPr="00765F3B" w:rsidRDefault="00FD3D9C" w:rsidP="00FD3D9C">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szCs w:val="22"/>
        </w:rPr>
      </w:pPr>
      <w:r w:rsidRPr="00765F3B">
        <w:rPr>
          <w:i/>
          <w:color w:val="000000" w:themeColor="text1"/>
          <w:sz w:val="22"/>
          <w:szCs w:val="22"/>
        </w:rPr>
        <w:t>What are importan</w:t>
      </w:r>
      <w:r w:rsidR="00BB55D0">
        <w:rPr>
          <w:i/>
          <w:color w:val="000000" w:themeColor="text1"/>
          <w:sz w:val="22"/>
          <w:szCs w:val="22"/>
        </w:rPr>
        <w:t>t characteristics for a pastor</w:t>
      </w:r>
      <w:r w:rsidRPr="00765F3B">
        <w:rPr>
          <w:i/>
          <w:color w:val="000000" w:themeColor="text1"/>
          <w:sz w:val="22"/>
          <w:szCs w:val="22"/>
        </w:rPr>
        <w:t>?</w:t>
      </w:r>
    </w:p>
    <w:p w:rsidR="00FD3D9C" w:rsidRPr="00765F3B" w:rsidRDefault="00FD3D9C" w:rsidP="00FD3D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szCs w:val="22"/>
        </w:rPr>
      </w:pPr>
    </w:p>
    <w:p w:rsidR="00B73186" w:rsidRPr="00765F3B" w:rsidRDefault="00FD3D9C" w:rsidP="00FD3D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szCs w:val="22"/>
        </w:rPr>
      </w:pPr>
      <w:r w:rsidRPr="00765F3B">
        <w:rPr>
          <w:color w:val="000000" w:themeColor="text1"/>
          <w:sz w:val="22"/>
          <w:szCs w:val="22"/>
        </w:rPr>
        <w:t>The female pastor heard about the discussion at the congregational meeting</w:t>
      </w:r>
      <w:r w:rsidR="00865D84">
        <w:rPr>
          <w:color w:val="000000" w:themeColor="text1"/>
          <w:sz w:val="22"/>
          <w:szCs w:val="22"/>
        </w:rPr>
        <w:t xml:space="preserve">—both </w:t>
      </w:r>
      <w:r w:rsidRPr="00765F3B">
        <w:rPr>
          <w:color w:val="000000" w:themeColor="text1"/>
          <w:sz w:val="22"/>
          <w:szCs w:val="22"/>
        </w:rPr>
        <w:t xml:space="preserve">the positive and negative comments. After prayerful consideration, she accepted the call.  As this pastor prepared to begin her call, she prayed for the Spirit to guide her.  She knew there was nothing she could say to </w:t>
      </w:r>
      <w:r w:rsidR="00B73186" w:rsidRPr="00765F3B">
        <w:rPr>
          <w:color w:val="000000" w:themeColor="text1"/>
          <w:sz w:val="22"/>
          <w:szCs w:val="22"/>
        </w:rPr>
        <w:t>persuade those who doubted</w:t>
      </w:r>
      <w:r w:rsidRPr="00765F3B">
        <w:rPr>
          <w:color w:val="000000" w:themeColor="text1"/>
          <w:sz w:val="22"/>
          <w:szCs w:val="22"/>
        </w:rPr>
        <w:t xml:space="preserve"> her ability to serve because of her gender.  She could only ho</w:t>
      </w:r>
      <w:r w:rsidR="00B73186" w:rsidRPr="00765F3B">
        <w:rPr>
          <w:color w:val="000000" w:themeColor="text1"/>
          <w:sz w:val="22"/>
          <w:szCs w:val="22"/>
        </w:rPr>
        <w:t xml:space="preserve">pe to live and serve faithfully, allowing the Spirit to be her guide. </w:t>
      </w:r>
    </w:p>
    <w:p w:rsidR="00B73186" w:rsidRPr="00765F3B" w:rsidRDefault="00B73186" w:rsidP="00FD3D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szCs w:val="22"/>
        </w:rPr>
      </w:pPr>
    </w:p>
    <w:p w:rsidR="00FD3D9C" w:rsidRPr="00765F3B" w:rsidRDefault="00B73186" w:rsidP="00FD3D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szCs w:val="22"/>
        </w:rPr>
      </w:pPr>
      <w:r w:rsidRPr="00765F3B">
        <w:rPr>
          <w:color w:val="000000" w:themeColor="text1"/>
          <w:sz w:val="22"/>
          <w:szCs w:val="22"/>
        </w:rPr>
        <w:t>With time, the congregation and the pastor formed a healthy union, serving Christ.  Some apologized for their narrow-mindedness and words spoken at the congregational meeting. The young man who spoke at the meeting continued to attend worship regularly and grow in faith, realizing how the Spirit might have used his words to bring the pastor to his congregation.  Thanks be to God!</w:t>
      </w:r>
    </w:p>
    <w:p w:rsidR="00B73186" w:rsidRPr="00765F3B" w:rsidRDefault="00A62072" w:rsidP="00B73186">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szCs w:val="22"/>
        </w:rPr>
      </w:pPr>
      <w:r w:rsidRPr="00765F3B">
        <w:rPr>
          <w:i/>
          <w:color w:val="000000" w:themeColor="text1"/>
          <w:sz w:val="22"/>
          <w:szCs w:val="22"/>
        </w:rPr>
        <w:t xml:space="preserve">Give </w:t>
      </w:r>
      <w:r w:rsidR="00B73186" w:rsidRPr="00765F3B">
        <w:rPr>
          <w:i/>
          <w:color w:val="000000" w:themeColor="text1"/>
          <w:sz w:val="22"/>
          <w:szCs w:val="22"/>
        </w:rPr>
        <w:t>example</w:t>
      </w:r>
      <w:r w:rsidRPr="00765F3B">
        <w:rPr>
          <w:i/>
          <w:color w:val="000000" w:themeColor="text1"/>
          <w:sz w:val="22"/>
          <w:szCs w:val="22"/>
        </w:rPr>
        <w:t>s</w:t>
      </w:r>
      <w:r w:rsidR="00B73186" w:rsidRPr="00765F3B">
        <w:rPr>
          <w:i/>
          <w:color w:val="000000" w:themeColor="text1"/>
          <w:sz w:val="22"/>
          <w:szCs w:val="22"/>
        </w:rPr>
        <w:t xml:space="preserve"> of when the Holy Spirit used you to proclaim the love of Christ.</w:t>
      </w:r>
    </w:p>
    <w:p w:rsidR="00BF5427" w:rsidRPr="00765F3B" w:rsidRDefault="00BF5427"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b/>
          <w:color w:val="000000" w:themeColor="text1"/>
          <w:sz w:val="32"/>
          <w:szCs w:val="32"/>
        </w:rPr>
      </w:pPr>
    </w:p>
    <w:p w:rsidR="009B76B6" w:rsidRPr="00765F3B"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color w:val="000000" w:themeColor="text1"/>
          <w:sz w:val="32"/>
          <w:szCs w:val="32"/>
        </w:rPr>
      </w:pPr>
      <w:proofErr w:type="gramStart"/>
      <w:r w:rsidRPr="00765F3B">
        <w:rPr>
          <w:b/>
          <w:color w:val="000000" w:themeColor="text1"/>
          <w:sz w:val="32"/>
          <w:szCs w:val="32"/>
        </w:rPr>
        <w:t>faith</w:t>
      </w:r>
      <w:proofErr w:type="gramEnd"/>
      <w:r w:rsidRPr="00765F3B">
        <w:rPr>
          <w:b/>
          <w:color w:val="000000" w:themeColor="text1"/>
          <w:sz w:val="32"/>
          <w:szCs w:val="32"/>
        </w:rPr>
        <w:t xml:space="preserve"> practice </w:t>
      </w:r>
      <w:r w:rsidRPr="00765F3B">
        <w:rPr>
          <w:i/>
          <w:color w:val="000000" w:themeColor="text1"/>
          <w:sz w:val="32"/>
          <w:szCs w:val="32"/>
        </w:rPr>
        <w:t>in daily life</w:t>
      </w:r>
    </w:p>
    <w:p w:rsidR="006B216A" w:rsidRPr="00765F3B" w:rsidRDefault="00D43FF6"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color w:val="000000" w:themeColor="text1"/>
          <w:sz w:val="22"/>
        </w:rPr>
      </w:pPr>
      <w:r w:rsidRPr="00765F3B">
        <w:rPr>
          <w:b/>
          <w:color w:val="000000" w:themeColor="text1"/>
          <w:sz w:val="22"/>
        </w:rPr>
        <w:t>Proclaim the good news of God in Christ through word and deed</w:t>
      </w:r>
    </w:p>
    <w:p w:rsidR="00D43FF6" w:rsidRPr="00765F3B" w:rsidRDefault="00D43FF6"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color w:val="000000" w:themeColor="text1"/>
          <w:sz w:val="22"/>
        </w:rPr>
      </w:pPr>
    </w:p>
    <w:p w:rsidR="00D43FF6" w:rsidRPr="00765F3B" w:rsidRDefault="00D43FF6"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r w:rsidRPr="00765F3B">
        <w:rPr>
          <w:color w:val="000000" w:themeColor="text1"/>
          <w:sz w:val="22"/>
        </w:rPr>
        <w:t>We all may not have the opportunities to travel to distant cities as missionaries.  We may not have the gift to preach and teach abo</w:t>
      </w:r>
      <w:r w:rsidR="00A62072" w:rsidRPr="00765F3B">
        <w:rPr>
          <w:color w:val="000000" w:themeColor="text1"/>
          <w:sz w:val="22"/>
        </w:rPr>
        <w:t xml:space="preserve">ut Christ.  But, each of us is called to be a proclaimer of the good news of God in Christ.  Sometimes that proclamation happens through our words, but other times we proclaim through our deeds. </w:t>
      </w:r>
    </w:p>
    <w:p w:rsidR="00A62072" w:rsidRPr="00765F3B" w:rsidRDefault="00A62072" w:rsidP="00A62072">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r w:rsidRPr="00765F3B">
        <w:rPr>
          <w:i/>
          <w:color w:val="000000" w:themeColor="text1"/>
          <w:sz w:val="22"/>
        </w:rPr>
        <w:t xml:space="preserve">As you look to the coming weeks, what opportunities might you have to proclaim the good news of God in Christ through word </w:t>
      </w:r>
      <w:r w:rsidRPr="00765F3B">
        <w:rPr>
          <w:i/>
          <w:color w:val="000000" w:themeColor="text1"/>
          <w:sz w:val="22"/>
          <w:u w:val="single"/>
        </w:rPr>
        <w:t>and</w:t>
      </w:r>
      <w:r w:rsidRPr="00765F3B">
        <w:rPr>
          <w:i/>
          <w:color w:val="000000" w:themeColor="text1"/>
          <w:sz w:val="22"/>
        </w:rPr>
        <w:t xml:space="preserve"> deed?</w:t>
      </w:r>
    </w:p>
    <w:p w:rsidR="00E545F9" w:rsidRPr="00765F3B" w:rsidRDefault="00E545F9" w:rsidP="00E545F9">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p>
    <w:p w:rsidR="009B76B6" w:rsidRPr="00765F3B" w:rsidRDefault="00E32FC8"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color w:val="000000" w:themeColor="text1"/>
          <w:sz w:val="22"/>
        </w:rPr>
      </w:pPr>
      <w:r w:rsidRPr="00765F3B">
        <w:rPr>
          <w:b/>
          <w:color w:val="000000" w:themeColor="text1"/>
          <w:sz w:val="22"/>
        </w:rPr>
        <w:t>P</w:t>
      </w:r>
      <w:r w:rsidR="009B76B6" w:rsidRPr="00765F3B">
        <w:rPr>
          <w:b/>
          <w:color w:val="000000" w:themeColor="text1"/>
          <w:sz w:val="22"/>
        </w:rPr>
        <w:t>rayer</w:t>
      </w:r>
    </w:p>
    <w:p w:rsidR="00A62072" w:rsidRPr="00765F3B" w:rsidRDefault="00A62072"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themeColor="text1"/>
          <w:sz w:val="22"/>
        </w:rPr>
      </w:pPr>
      <w:r w:rsidRPr="00765F3B">
        <w:rPr>
          <w:color w:val="000000" w:themeColor="text1"/>
          <w:sz w:val="22"/>
        </w:rPr>
        <w:t>Creator of all, open our mouths and lives so we might proclaim your wisdom revealed through Jesus Christ.  Amen</w:t>
      </w:r>
    </w:p>
    <w:p w:rsidR="009B76B6" w:rsidRPr="00765F3B"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color w:val="000000" w:themeColor="text1"/>
          <w:sz w:val="22"/>
          <w:szCs w:val="22"/>
        </w:rPr>
      </w:pPr>
      <w:proofErr w:type="gramStart"/>
      <w:r w:rsidRPr="00765F3B">
        <w:rPr>
          <w:i/>
          <w:color w:val="000000" w:themeColor="text1"/>
          <w:sz w:val="32"/>
        </w:rPr>
        <w:t>last</w:t>
      </w:r>
      <w:proofErr w:type="gramEnd"/>
      <w:r w:rsidRPr="00765F3B">
        <w:rPr>
          <w:b/>
          <w:color w:val="000000" w:themeColor="text1"/>
          <w:sz w:val="32"/>
        </w:rPr>
        <w:t xml:space="preserve"> word</w:t>
      </w:r>
    </w:p>
    <w:p w:rsidR="00CF60D7" w:rsidRPr="00765F3B" w:rsidRDefault="00A62072"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color w:val="000000" w:themeColor="text1"/>
        </w:rPr>
      </w:pPr>
      <w:r w:rsidRPr="00765F3B">
        <w:rPr>
          <w:color w:val="000000" w:themeColor="text1"/>
          <w:sz w:val="22"/>
          <w:szCs w:val="22"/>
        </w:rPr>
        <w:t>Take time to pray for God’s Spirit to fill your words and actions with wisdom</w:t>
      </w:r>
      <w:r w:rsidR="00CF60D7" w:rsidRPr="00765F3B">
        <w:rPr>
          <w:color w:val="000000" w:themeColor="text1"/>
          <w:sz w:val="22"/>
          <w:szCs w:val="22"/>
        </w:rPr>
        <w:t xml:space="preserve">. </w:t>
      </w:r>
    </w:p>
    <w:sectPr w:rsidR="00CF60D7" w:rsidRPr="00765F3B"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4A" w:rsidRDefault="0033254A" w:rsidP="009C1551">
      <w:r>
        <w:separator/>
      </w:r>
    </w:p>
  </w:endnote>
  <w:endnote w:type="continuationSeparator" w:id="0">
    <w:p w:rsidR="0033254A" w:rsidRDefault="0033254A"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6" w:type="dxa"/>
      <w:tblLook w:val="01E0" w:firstRow="1" w:lastRow="1" w:firstColumn="1" w:lastColumn="1" w:noHBand="0" w:noVBand="0"/>
    </w:tblPr>
    <w:tblGrid>
      <w:gridCol w:w="9366"/>
    </w:tblGrid>
    <w:tr w:rsidR="000900C7" w:rsidTr="00F5446D">
      <w:trPr>
        <w:trHeight w:val="1167"/>
      </w:trPr>
      <w:tc>
        <w:tcPr>
          <w:tcW w:w="9366"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16112F">
            <w:rPr>
              <w:sz w:val="16"/>
              <w:szCs w:val="16"/>
            </w:rPr>
            <w:t xml:space="preserve">4 </w:t>
          </w:r>
          <w:r>
            <w:rPr>
              <w:sz w:val="16"/>
              <w:szCs w:val="16"/>
            </w:rPr>
            <w:t>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022A6E" w:rsidP="00FF7780">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F5446D">
            <w:rPr>
              <w:i/>
              <w:color w:val="000000" w:themeColor="text1"/>
              <w:sz w:val="16"/>
              <w:szCs w:val="16"/>
            </w:rPr>
            <w:t xml:space="preserve">                     </w:t>
          </w:r>
          <w:r w:rsidR="00FF7780">
            <w:rPr>
              <w:i/>
              <w:color w:val="000000" w:themeColor="text1"/>
              <w:sz w:val="16"/>
              <w:szCs w:val="16"/>
            </w:rPr>
            <w:t xml:space="preserve">          </w:t>
          </w:r>
          <w:r w:rsidR="004A0C94">
            <w:rPr>
              <w:i/>
              <w:color w:val="000000" w:themeColor="text1"/>
              <w:sz w:val="16"/>
              <w:szCs w:val="16"/>
            </w:rPr>
            <w:t xml:space="preserve"> </w:t>
          </w:r>
          <w:r w:rsidR="0016112F">
            <w:rPr>
              <w:color w:val="000000" w:themeColor="text1"/>
              <w:sz w:val="16"/>
              <w:szCs w:val="16"/>
            </w:rPr>
            <w:t>5</w:t>
          </w:r>
          <w:r w:rsidR="00FF7780" w:rsidRPr="00FF7780">
            <w:rPr>
              <w:color w:val="000000" w:themeColor="text1"/>
              <w:sz w:val="16"/>
              <w:szCs w:val="16"/>
            </w:rPr>
            <w:t xml:space="preserve"> Epiphany</w:t>
          </w:r>
          <w:r w:rsidR="00FF7780">
            <w:rPr>
              <w:i/>
              <w:color w:val="000000" w:themeColor="text1"/>
              <w:sz w:val="16"/>
              <w:szCs w:val="16"/>
            </w:rPr>
            <w:t xml:space="preserve"> </w:t>
          </w:r>
          <w:r w:rsidR="004E7ACF">
            <w:rPr>
              <w:color w:val="000000" w:themeColor="text1"/>
              <w:sz w:val="16"/>
              <w:szCs w:val="16"/>
            </w:rPr>
            <w:t xml:space="preserve"> </w:t>
          </w:r>
          <w:r w:rsidR="00AB1E8A">
            <w:rPr>
              <w:color w:val="000000" w:themeColor="text1"/>
              <w:sz w:val="16"/>
              <w:szCs w:val="16"/>
            </w:rPr>
            <w:t>(A</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Copyright © 201</w:t>
    </w:r>
    <w:r w:rsidR="00AB1E8A">
      <w:rPr>
        <w:sz w:val="16"/>
        <w:szCs w:val="16"/>
      </w:rPr>
      <w:t>4</w:t>
    </w:r>
    <w:r w:rsidR="009C1551">
      <w:rPr>
        <w:sz w:val="16"/>
        <w:szCs w:val="16"/>
      </w:rPr>
      <w:t xml:space="preserve"> Evangelical Lutheran Church in America          </w:t>
    </w:r>
    <w:r w:rsidR="009C1551">
      <w:rPr>
        <w:sz w:val="16"/>
        <w:szCs w:val="16"/>
      </w:rPr>
      <w:tab/>
    </w:r>
    <w:r w:rsidR="009C1551">
      <w:rPr>
        <w:sz w:val="16"/>
        <w:szCs w:val="16"/>
      </w:rPr>
      <w:tab/>
      <w:t xml:space="preserve">             </w:t>
    </w:r>
    <w:r w:rsidR="002E70AB">
      <w:rPr>
        <w:sz w:val="16"/>
        <w:szCs w:val="16"/>
      </w:rPr>
      <w:t xml:space="preserve">   </w:t>
    </w:r>
    <w:r w:rsidR="00D16B6C">
      <w:rPr>
        <w:sz w:val="16"/>
        <w:szCs w:val="16"/>
      </w:rPr>
      <w:t xml:space="preserve">   </w:t>
    </w:r>
    <w:r w:rsidR="0016112F">
      <w:rPr>
        <w:sz w:val="16"/>
        <w:szCs w:val="16"/>
      </w:rPr>
      <w:t>5</w:t>
    </w:r>
    <w:r w:rsidR="00FF7780">
      <w:rPr>
        <w:sz w:val="16"/>
        <w:szCs w:val="16"/>
      </w:rPr>
      <w:t xml:space="preserve"> Epiphany</w:t>
    </w:r>
    <w:r w:rsidR="00AB1E8A">
      <w:rPr>
        <w:sz w:val="16"/>
        <w:szCs w:val="16"/>
      </w:rPr>
      <w:t xml:space="preserve"> (A</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4A" w:rsidRDefault="0033254A" w:rsidP="009C1551">
      <w:r>
        <w:separator/>
      </w:r>
    </w:p>
  </w:footnote>
  <w:footnote w:type="continuationSeparator" w:id="0">
    <w:p w:rsidR="0033254A" w:rsidRDefault="0033254A"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12E4B"/>
    <w:multiLevelType w:val="hybridMultilevel"/>
    <w:tmpl w:val="52AE31DC"/>
    <w:lvl w:ilvl="0" w:tplc="0334397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003336"/>
    <w:multiLevelType w:val="hybridMultilevel"/>
    <w:tmpl w:val="D772AFD8"/>
    <w:lvl w:ilvl="0" w:tplc="0334397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0E2699"/>
    <w:multiLevelType w:val="hybridMultilevel"/>
    <w:tmpl w:val="135298F8"/>
    <w:lvl w:ilvl="0" w:tplc="0334397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A3147F"/>
    <w:multiLevelType w:val="hybridMultilevel"/>
    <w:tmpl w:val="E1B80148"/>
    <w:lvl w:ilvl="0" w:tplc="0334397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18A1832"/>
    <w:multiLevelType w:val="hybridMultilevel"/>
    <w:tmpl w:val="E3CA51B6"/>
    <w:lvl w:ilvl="0" w:tplc="0334397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5F3E3F"/>
    <w:rsid w:val="00006237"/>
    <w:rsid w:val="00013648"/>
    <w:rsid w:val="00022796"/>
    <w:rsid w:val="00022A6E"/>
    <w:rsid w:val="00033824"/>
    <w:rsid w:val="00033E6C"/>
    <w:rsid w:val="000341D3"/>
    <w:rsid w:val="000360C1"/>
    <w:rsid w:val="00043EFD"/>
    <w:rsid w:val="00057224"/>
    <w:rsid w:val="00071315"/>
    <w:rsid w:val="000722DF"/>
    <w:rsid w:val="00073A98"/>
    <w:rsid w:val="000853E5"/>
    <w:rsid w:val="000900C7"/>
    <w:rsid w:val="000A1AE4"/>
    <w:rsid w:val="000A4839"/>
    <w:rsid w:val="000C4ECA"/>
    <w:rsid w:val="000C5149"/>
    <w:rsid w:val="000E376F"/>
    <w:rsid w:val="000E6590"/>
    <w:rsid w:val="000F0F3B"/>
    <w:rsid w:val="001002A6"/>
    <w:rsid w:val="00107A66"/>
    <w:rsid w:val="0012713C"/>
    <w:rsid w:val="00141A41"/>
    <w:rsid w:val="001424F3"/>
    <w:rsid w:val="00146310"/>
    <w:rsid w:val="001559BC"/>
    <w:rsid w:val="00157A61"/>
    <w:rsid w:val="0016112F"/>
    <w:rsid w:val="001835F5"/>
    <w:rsid w:val="001848DE"/>
    <w:rsid w:val="001B3FE7"/>
    <w:rsid w:val="001C0AED"/>
    <w:rsid w:val="001C0FCB"/>
    <w:rsid w:val="001D7733"/>
    <w:rsid w:val="001F3F9D"/>
    <w:rsid w:val="001F6FCD"/>
    <w:rsid w:val="00214515"/>
    <w:rsid w:val="00214AD9"/>
    <w:rsid w:val="00222CCD"/>
    <w:rsid w:val="00232C4D"/>
    <w:rsid w:val="00237086"/>
    <w:rsid w:val="00252C1F"/>
    <w:rsid w:val="00256B04"/>
    <w:rsid w:val="0026202A"/>
    <w:rsid w:val="0027222E"/>
    <w:rsid w:val="00272FA3"/>
    <w:rsid w:val="00282431"/>
    <w:rsid w:val="00297231"/>
    <w:rsid w:val="002A0C7C"/>
    <w:rsid w:val="002A383C"/>
    <w:rsid w:val="002A6EAC"/>
    <w:rsid w:val="002A7ECD"/>
    <w:rsid w:val="002C327F"/>
    <w:rsid w:val="002C6E47"/>
    <w:rsid w:val="002C784C"/>
    <w:rsid w:val="002C7944"/>
    <w:rsid w:val="002D786D"/>
    <w:rsid w:val="002E2126"/>
    <w:rsid w:val="002E3C61"/>
    <w:rsid w:val="002E70AB"/>
    <w:rsid w:val="002F5750"/>
    <w:rsid w:val="0033254A"/>
    <w:rsid w:val="00336A73"/>
    <w:rsid w:val="00347999"/>
    <w:rsid w:val="0036015D"/>
    <w:rsid w:val="00363780"/>
    <w:rsid w:val="00364F38"/>
    <w:rsid w:val="00371A7B"/>
    <w:rsid w:val="00381F99"/>
    <w:rsid w:val="00382B9B"/>
    <w:rsid w:val="00384A7A"/>
    <w:rsid w:val="0038698F"/>
    <w:rsid w:val="00390A1A"/>
    <w:rsid w:val="0039175F"/>
    <w:rsid w:val="003B0645"/>
    <w:rsid w:val="003B38FF"/>
    <w:rsid w:val="003E1109"/>
    <w:rsid w:val="003E60DF"/>
    <w:rsid w:val="003F2F58"/>
    <w:rsid w:val="00400DE7"/>
    <w:rsid w:val="004064BA"/>
    <w:rsid w:val="00407ADC"/>
    <w:rsid w:val="00412DEA"/>
    <w:rsid w:val="00430C17"/>
    <w:rsid w:val="00441D40"/>
    <w:rsid w:val="004516CE"/>
    <w:rsid w:val="00475056"/>
    <w:rsid w:val="004752C5"/>
    <w:rsid w:val="00482E1E"/>
    <w:rsid w:val="004A0C94"/>
    <w:rsid w:val="004A1EA2"/>
    <w:rsid w:val="004A4CEA"/>
    <w:rsid w:val="004A731E"/>
    <w:rsid w:val="004A7C1E"/>
    <w:rsid w:val="004B7C5E"/>
    <w:rsid w:val="004C0B82"/>
    <w:rsid w:val="004C432B"/>
    <w:rsid w:val="004D6950"/>
    <w:rsid w:val="004D7880"/>
    <w:rsid w:val="004E2FA7"/>
    <w:rsid w:val="004E7ACF"/>
    <w:rsid w:val="0050067B"/>
    <w:rsid w:val="00501BA6"/>
    <w:rsid w:val="00503CC9"/>
    <w:rsid w:val="005178AC"/>
    <w:rsid w:val="00523330"/>
    <w:rsid w:val="005423A3"/>
    <w:rsid w:val="00544AE3"/>
    <w:rsid w:val="00544D45"/>
    <w:rsid w:val="005458AA"/>
    <w:rsid w:val="0055142E"/>
    <w:rsid w:val="00556091"/>
    <w:rsid w:val="005568AF"/>
    <w:rsid w:val="00557EB2"/>
    <w:rsid w:val="00561BED"/>
    <w:rsid w:val="00565CD4"/>
    <w:rsid w:val="005709DE"/>
    <w:rsid w:val="00571EE1"/>
    <w:rsid w:val="005767E7"/>
    <w:rsid w:val="0059010C"/>
    <w:rsid w:val="00592C1D"/>
    <w:rsid w:val="005A1FD1"/>
    <w:rsid w:val="005A4884"/>
    <w:rsid w:val="005A50FC"/>
    <w:rsid w:val="005C3027"/>
    <w:rsid w:val="005C32FB"/>
    <w:rsid w:val="005C3668"/>
    <w:rsid w:val="005F1980"/>
    <w:rsid w:val="005F3E3F"/>
    <w:rsid w:val="005F535C"/>
    <w:rsid w:val="00614158"/>
    <w:rsid w:val="00620270"/>
    <w:rsid w:val="00640BBF"/>
    <w:rsid w:val="006413A7"/>
    <w:rsid w:val="006460FC"/>
    <w:rsid w:val="00647C49"/>
    <w:rsid w:val="0065294E"/>
    <w:rsid w:val="0065304F"/>
    <w:rsid w:val="00655FB0"/>
    <w:rsid w:val="006562BD"/>
    <w:rsid w:val="006605EA"/>
    <w:rsid w:val="0066175C"/>
    <w:rsid w:val="00666A36"/>
    <w:rsid w:val="00667797"/>
    <w:rsid w:val="006759AE"/>
    <w:rsid w:val="006818A9"/>
    <w:rsid w:val="00681A6E"/>
    <w:rsid w:val="0069503E"/>
    <w:rsid w:val="006A269E"/>
    <w:rsid w:val="006A76B6"/>
    <w:rsid w:val="006B13F3"/>
    <w:rsid w:val="006B216A"/>
    <w:rsid w:val="006B2324"/>
    <w:rsid w:val="006C23CF"/>
    <w:rsid w:val="006D453D"/>
    <w:rsid w:val="00710758"/>
    <w:rsid w:val="00712B63"/>
    <w:rsid w:val="00713696"/>
    <w:rsid w:val="00727600"/>
    <w:rsid w:val="007558A8"/>
    <w:rsid w:val="007566BC"/>
    <w:rsid w:val="00762CE8"/>
    <w:rsid w:val="00765F3B"/>
    <w:rsid w:val="00786C0D"/>
    <w:rsid w:val="007D4346"/>
    <w:rsid w:val="007D5D4D"/>
    <w:rsid w:val="007D7484"/>
    <w:rsid w:val="007D7E0E"/>
    <w:rsid w:val="007E76E3"/>
    <w:rsid w:val="007F2F6E"/>
    <w:rsid w:val="008025F9"/>
    <w:rsid w:val="008071DE"/>
    <w:rsid w:val="00813113"/>
    <w:rsid w:val="0081442A"/>
    <w:rsid w:val="00817C69"/>
    <w:rsid w:val="0082271A"/>
    <w:rsid w:val="00824475"/>
    <w:rsid w:val="00825C44"/>
    <w:rsid w:val="008438D3"/>
    <w:rsid w:val="00865D84"/>
    <w:rsid w:val="00870322"/>
    <w:rsid w:val="00870DB2"/>
    <w:rsid w:val="0088006A"/>
    <w:rsid w:val="00896F7F"/>
    <w:rsid w:val="008B7E8A"/>
    <w:rsid w:val="008C3E51"/>
    <w:rsid w:val="008D0C11"/>
    <w:rsid w:val="008F4395"/>
    <w:rsid w:val="00911E69"/>
    <w:rsid w:val="009246DE"/>
    <w:rsid w:val="009346D6"/>
    <w:rsid w:val="00940EFD"/>
    <w:rsid w:val="00951AF0"/>
    <w:rsid w:val="00957DED"/>
    <w:rsid w:val="009637CC"/>
    <w:rsid w:val="00966109"/>
    <w:rsid w:val="009729C3"/>
    <w:rsid w:val="0098579E"/>
    <w:rsid w:val="00987F5D"/>
    <w:rsid w:val="00991C61"/>
    <w:rsid w:val="00997685"/>
    <w:rsid w:val="009B06A9"/>
    <w:rsid w:val="009B76B6"/>
    <w:rsid w:val="009C1551"/>
    <w:rsid w:val="009C4458"/>
    <w:rsid w:val="009C62D7"/>
    <w:rsid w:val="009D1CE6"/>
    <w:rsid w:val="009D4A0B"/>
    <w:rsid w:val="009D7ACB"/>
    <w:rsid w:val="009E6D80"/>
    <w:rsid w:val="009F27D9"/>
    <w:rsid w:val="00A10837"/>
    <w:rsid w:val="00A13004"/>
    <w:rsid w:val="00A15C04"/>
    <w:rsid w:val="00A16C8B"/>
    <w:rsid w:val="00A170B6"/>
    <w:rsid w:val="00A20EBD"/>
    <w:rsid w:val="00A25170"/>
    <w:rsid w:val="00A367C6"/>
    <w:rsid w:val="00A44853"/>
    <w:rsid w:val="00A573D3"/>
    <w:rsid w:val="00A62072"/>
    <w:rsid w:val="00A65C87"/>
    <w:rsid w:val="00A738F2"/>
    <w:rsid w:val="00A86046"/>
    <w:rsid w:val="00A95796"/>
    <w:rsid w:val="00AA6039"/>
    <w:rsid w:val="00AB0BCF"/>
    <w:rsid w:val="00AB1863"/>
    <w:rsid w:val="00AB1E8A"/>
    <w:rsid w:val="00AB4198"/>
    <w:rsid w:val="00AD61B2"/>
    <w:rsid w:val="00AD6840"/>
    <w:rsid w:val="00AE54F5"/>
    <w:rsid w:val="00B07052"/>
    <w:rsid w:val="00B0733A"/>
    <w:rsid w:val="00B11EDF"/>
    <w:rsid w:val="00B1523C"/>
    <w:rsid w:val="00B2064C"/>
    <w:rsid w:val="00B33122"/>
    <w:rsid w:val="00B33D36"/>
    <w:rsid w:val="00B43828"/>
    <w:rsid w:val="00B5598E"/>
    <w:rsid w:val="00B66649"/>
    <w:rsid w:val="00B73186"/>
    <w:rsid w:val="00B81729"/>
    <w:rsid w:val="00BA2336"/>
    <w:rsid w:val="00BB55D0"/>
    <w:rsid w:val="00BC16B2"/>
    <w:rsid w:val="00BC3A47"/>
    <w:rsid w:val="00BC3E4E"/>
    <w:rsid w:val="00BD6E64"/>
    <w:rsid w:val="00BE35FA"/>
    <w:rsid w:val="00BE4746"/>
    <w:rsid w:val="00BF5427"/>
    <w:rsid w:val="00C0062B"/>
    <w:rsid w:val="00C02442"/>
    <w:rsid w:val="00C05BD4"/>
    <w:rsid w:val="00C10912"/>
    <w:rsid w:val="00C20B2C"/>
    <w:rsid w:val="00C31245"/>
    <w:rsid w:val="00C35823"/>
    <w:rsid w:val="00C66B26"/>
    <w:rsid w:val="00C67114"/>
    <w:rsid w:val="00C73478"/>
    <w:rsid w:val="00C75FD0"/>
    <w:rsid w:val="00C80AFC"/>
    <w:rsid w:val="00C83178"/>
    <w:rsid w:val="00C84A22"/>
    <w:rsid w:val="00C87B88"/>
    <w:rsid w:val="00C87F5B"/>
    <w:rsid w:val="00C91A89"/>
    <w:rsid w:val="00C944E4"/>
    <w:rsid w:val="00C95439"/>
    <w:rsid w:val="00CB2414"/>
    <w:rsid w:val="00CB41CA"/>
    <w:rsid w:val="00CC039C"/>
    <w:rsid w:val="00CC24E9"/>
    <w:rsid w:val="00CE01CE"/>
    <w:rsid w:val="00CE2830"/>
    <w:rsid w:val="00CF0771"/>
    <w:rsid w:val="00CF1321"/>
    <w:rsid w:val="00CF1AD6"/>
    <w:rsid w:val="00CF1CA0"/>
    <w:rsid w:val="00CF60D7"/>
    <w:rsid w:val="00D00632"/>
    <w:rsid w:val="00D1055B"/>
    <w:rsid w:val="00D16B6C"/>
    <w:rsid w:val="00D332A7"/>
    <w:rsid w:val="00D37626"/>
    <w:rsid w:val="00D43FF6"/>
    <w:rsid w:val="00D54F60"/>
    <w:rsid w:val="00D7646D"/>
    <w:rsid w:val="00D811A6"/>
    <w:rsid w:val="00D91685"/>
    <w:rsid w:val="00DC7E62"/>
    <w:rsid w:val="00DD049A"/>
    <w:rsid w:val="00DD3BCD"/>
    <w:rsid w:val="00DF61A5"/>
    <w:rsid w:val="00DF6A95"/>
    <w:rsid w:val="00DF6D64"/>
    <w:rsid w:val="00E01D9F"/>
    <w:rsid w:val="00E03FB1"/>
    <w:rsid w:val="00E063F9"/>
    <w:rsid w:val="00E11DD5"/>
    <w:rsid w:val="00E14DE3"/>
    <w:rsid w:val="00E27D56"/>
    <w:rsid w:val="00E32FC8"/>
    <w:rsid w:val="00E43A0C"/>
    <w:rsid w:val="00E47149"/>
    <w:rsid w:val="00E545F9"/>
    <w:rsid w:val="00E54DEF"/>
    <w:rsid w:val="00E6656B"/>
    <w:rsid w:val="00E7508A"/>
    <w:rsid w:val="00E7734B"/>
    <w:rsid w:val="00E773D0"/>
    <w:rsid w:val="00E830F2"/>
    <w:rsid w:val="00E87347"/>
    <w:rsid w:val="00E9326F"/>
    <w:rsid w:val="00EB72F0"/>
    <w:rsid w:val="00EC504F"/>
    <w:rsid w:val="00EE32D4"/>
    <w:rsid w:val="00EE363E"/>
    <w:rsid w:val="00EF017C"/>
    <w:rsid w:val="00EF352D"/>
    <w:rsid w:val="00F24BA7"/>
    <w:rsid w:val="00F34EED"/>
    <w:rsid w:val="00F436AC"/>
    <w:rsid w:val="00F445FF"/>
    <w:rsid w:val="00F4501A"/>
    <w:rsid w:val="00F5446D"/>
    <w:rsid w:val="00F564E5"/>
    <w:rsid w:val="00F62A2A"/>
    <w:rsid w:val="00F74DE0"/>
    <w:rsid w:val="00F96D68"/>
    <w:rsid w:val="00F97319"/>
    <w:rsid w:val="00F97FF1"/>
    <w:rsid w:val="00FA046F"/>
    <w:rsid w:val="00FB110F"/>
    <w:rsid w:val="00FB289D"/>
    <w:rsid w:val="00FB44AD"/>
    <w:rsid w:val="00FC1134"/>
    <w:rsid w:val="00FC56C4"/>
    <w:rsid w:val="00FD3D9C"/>
    <w:rsid w:val="00FF1060"/>
    <w:rsid w:val="00FF2AED"/>
    <w:rsid w:val="00FF60AF"/>
    <w:rsid w:val="00FF7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B0A771A4-DEA6-43C4-861E-089617006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0FFE-DD94-4380-A044-E18A7586A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921</Words>
  <Characters>5251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3</cp:revision>
  <cp:lastPrinted>2020-07-25T00:13:00Z</cp:lastPrinted>
  <dcterms:created xsi:type="dcterms:W3CDTF">2020-07-25T00:13:00Z</dcterms:created>
  <dcterms:modified xsi:type="dcterms:W3CDTF">2020-07-25T00:14:00Z</dcterms:modified>
</cp:coreProperties>
</file>