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F2A559" w14:textId="183999F4" w:rsidR="00C64331" w:rsidRPr="00C64331" w:rsidRDefault="00C64331" w:rsidP="00C64331">
      <w:pPr>
        <w:suppressAutoHyphens/>
        <w:autoSpaceDE w:val="0"/>
        <w:autoSpaceDN w:val="0"/>
        <w:adjustRightInd w:val="0"/>
        <w:spacing w:line="288" w:lineRule="auto"/>
        <w:ind w:left="810" w:right="180"/>
        <w:textAlignment w:val="center"/>
        <w:rPr>
          <w:rFonts w:ascii="Arial" w:hAnsi="Arial" w:cs="Arial"/>
          <w:color w:val="000000"/>
          <w:kern w:val="0"/>
          <w:sz w:val="26"/>
          <w:szCs w:val="26"/>
        </w:rPr>
      </w:pPr>
      <w:r>
        <w:rPr>
          <w:rFonts w:ascii="Arial" w:hAnsi="Arial" w:cs="Arial"/>
          <w:color w:val="000000"/>
          <w:kern w:val="0"/>
          <w:sz w:val="26"/>
          <w:szCs w:val="26"/>
        </w:rPr>
        <w:br/>
      </w:r>
      <w:r w:rsidRPr="00C64331">
        <w:rPr>
          <w:rFonts w:ascii="Arial" w:hAnsi="Arial" w:cs="Arial"/>
          <w:color w:val="000000"/>
          <w:kern w:val="0"/>
          <w:sz w:val="26"/>
          <w:szCs w:val="26"/>
        </w:rPr>
        <w:t xml:space="preserve">Good morning. Over the past few weeks, we have been considering “The Joy of Generosity.” We have now reached the time when you are asked to consider your giving to </w:t>
      </w:r>
      <w:r w:rsidRPr="00E33848">
        <w:rPr>
          <w:rFonts w:ascii="Arial" w:hAnsi="Arial" w:cs="Arial"/>
          <w:b/>
          <w:bCs/>
          <w:color w:val="000000" w:themeColor="text1"/>
          <w:kern w:val="0"/>
          <w:sz w:val="26"/>
          <w:szCs w:val="26"/>
        </w:rPr>
        <w:t xml:space="preserve">[church name] </w:t>
      </w:r>
      <w:r w:rsidRPr="00C64331">
        <w:rPr>
          <w:rFonts w:ascii="Arial" w:hAnsi="Arial" w:cs="Arial"/>
          <w:color w:val="000000"/>
          <w:kern w:val="0"/>
          <w:sz w:val="26"/>
          <w:szCs w:val="26"/>
        </w:rPr>
        <w:t xml:space="preserve">for the coming year. </w:t>
      </w:r>
    </w:p>
    <w:p w14:paraId="7FBE1DDF" w14:textId="77777777" w:rsidR="00C64331" w:rsidRPr="00C64331" w:rsidRDefault="00C64331" w:rsidP="00C64331">
      <w:pPr>
        <w:suppressAutoHyphens/>
        <w:autoSpaceDE w:val="0"/>
        <w:autoSpaceDN w:val="0"/>
        <w:adjustRightInd w:val="0"/>
        <w:spacing w:line="288" w:lineRule="auto"/>
        <w:ind w:left="810" w:right="180"/>
        <w:textAlignment w:val="center"/>
        <w:rPr>
          <w:rFonts w:ascii="Arial" w:hAnsi="Arial" w:cs="Arial"/>
          <w:color w:val="000000"/>
          <w:kern w:val="0"/>
          <w:sz w:val="26"/>
          <w:szCs w:val="26"/>
        </w:rPr>
      </w:pPr>
      <w:r w:rsidRPr="00C64331">
        <w:rPr>
          <w:rFonts w:ascii="Arial" w:hAnsi="Arial" w:cs="Arial"/>
          <w:color w:val="000000"/>
          <w:kern w:val="0"/>
          <w:sz w:val="26"/>
          <w:szCs w:val="26"/>
        </w:rPr>
        <w:t xml:space="preserve">In the mail this past week, most of you received a mailing from the church that included a letter and a giving table. Some of you have already looked at this and </w:t>
      </w:r>
      <w:proofErr w:type="gramStart"/>
      <w:r w:rsidRPr="00C64331">
        <w:rPr>
          <w:rFonts w:ascii="Arial" w:hAnsi="Arial" w:cs="Arial"/>
          <w:color w:val="000000"/>
          <w:kern w:val="0"/>
          <w:sz w:val="26"/>
          <w:szCs w:val="26"/>
        </w:rPr>
        <w:t>made a decision</w:t>
      </w:r>
      <w:proofErr w:type="gramEnd"/>
      <w:r w:rsidRPr="00C64331">
        <w:rPr>
          <w:rFonts w:ascii="Arial" w:hAnsi="Arial" w:cs="Arial"/>
          <w:color w:val="000000"/>
          <w:kern w:val="0"/>
          <w:sz w:val="26"/>
          <w:szCs w:val="26"/>
        </w:rPr>
        <w:t xml:space="preserve"> about your future giving to our congregation. Thank you so much for doing that so quickly. Others of you may still be considering your response. To make sure the table is clear, I would like to quickly go over the simple steps to use it.</w:t>
      </w:r>
    </w:p>
    <w:p w14:paraId="3B8CEC59" w14:textId="77777777" w:rsidR="00C64331" w:rsidRPr="008320D6" w:rsidRDefault="00C64331" w:rsidP="00C64331">
      <w:pPr>
        <w:suppressAutoHyphens/>
        <w:autoSpaceDE w:val="0"/>
        <w:autoSpaceDN w:val="0"/>
        <w:adjustRightInd w:val="0"/>
        <w:spacing w:line="288" w:lineRule="auto"/>
        <w:ind w:left="810" w:right="180"/>
        <w:textAlignment w:val="center"/>
        <w:rPr>
          <w:rFonts w:ascii="Arial" w:hAnsi="Arial" w:cs="Arial"/>
          <w:b/>
          <w:bCs/>
          <w:color w:val="000000" w:themeColor="text1"/>
          <w:kern w:val="0"/>
          <w:sz w:val="26"/>
          <w:szCs w:val="26"/>
        </w:rPr>
      </w:pPr>
      <w:r w:rsidRPr="008320D6">
        <w:rPr>
          <w:rFonts w:ascii="Arial" w:hAnsi="Arial" w:cs="Arial"/>
          <w:b/>
          <w:bCs/>
          <w:i/>
          <w:iCs/>
          <w:color w:val="000000" w:themeColor="text1"/>
          <w:kern w:val="0"/>
          <w:sz w:val="26"/>
          <w:szCs w:val="26"/>
        </w:rPr>
        <w:t>[Project an image of the chart or direct community members to the copy in the bulletin.]</w:t>
      </w:r>
    </w:p>
    <w:p w14:paraId="2853E13C" w14:textId="77777777" w:rsidR="00C64331" w:rsidRPr="00E33848" w:rsidRDefault="00C64331" w:rsidP="00E33848">
      <w:pPr>
        <w:pStyle w:val="ListParagraph"/>
        <w:numPr>
          <w:ilvl w:val="0"/>
          <w:numId w:val="3"/>
        </w:numPr>
        <w:suppressAutoHyphens/>
        <w:autoSpaceDE w:val="0"/>
        <w:autoSpaceDN w:val="0"/>
        <w:adjustRightInd w:val="0"/>
        <w:spacing w:line="288" w:lineRule="auto"/>
        <w:ind w:right="180"/>
        <w:textAlignment w:val="center"/>
        <w:rPr>
          <w:rFonts w:ascii="Arial" w:hAnsi="Arial" w:cs="Arial"/>
          <w:color w:val="000000"/>
          <w:kern w:val="0"/>
          <w:sz w:val="26"/>
          <w:szCs w:val="26"/>
        </w:rPr>
      </w:pPr>
      <w:r w:rsidRPr="00E33848">
        <w:rPr>
          <w:rFonts w:ascii="Arial" w:hAnsi="Arial" w:cs="Arial"/>
          <w:color w:val="000000"/>
          <w:kern w:val="0"/>
          <w:sz w:val="26"/>
          <w:szCs w:val="26"/>
        </w:rPr>
        <w:t xml:space="preserve">Look down the leftmost column to find your approximate household income. </w:t>
      </w:r>
    </w:p>
    <w:p w14:paraId="34F4788A" w14:textId="77777777" w:rsidR="00C64331" w:rsidRPr="00E33848" w:rsidRDefault="00C64331" w:rsidP="00E33848">
      <w:pPr>
        <w:pStyle w:val="ListParagraph"/>
        <w:numPr>
          <w:ilvl w:val="0"/>
          <w:numId w:val="3"/>
        </w:numPr>
        <w:suppressAutoHyphens/>
        <w:autoSpaceDE w:val="0"/>
        <w:autoSpaceDN w:val="0"/>
        <w:adjustRightInd w:val="0"/>
        <w:spacing w:line="288" w:lineRule="auto"/>
        <w:ind w:right="180"/>
        <w:textAlignment w:val="center"/>
        <w:rPr>
          <w:rFonts w:ascii="Arial" w:hAnsi="Arial" w:cs="Arial"/>
          <w:color w:val="000000"/>
          <w:kern w:val="0"/>
          <w:sz w:val="26"/>
          <w:szCs w:val="26"/>
        </w:rPr>
      </w:pPr>
      <w:r w:rsidRPr="00E33848">
        <w:rPr>
          <w:rFonts w:ascii="Arial" w:hAnsi="Arial" w:cs="Arial"/>
          <w:color w:val="000000"/>
          <w:kern w:val="0"/>
          <w:sz w:val="26"/>
          <w:szCs w:val="26"/>
        </w:rPr>
        <w:t xml:space="preserve">Look across that row to one of the three columns. The first is for weekly givers, the second is for monthly givers, and the third is for those who make one annual gift. </w:t>
      </w:r>
    </w:p>
    <w:p w14:paraId="21C11363" w14:textId="77777777" w:rsidR="00C64331" w:rsidRPr="00E33848" w:rsidRDefault="00C64331" w:rsidP="00E33848">
      <w:pPr>
        <w:pStyle w:val="ListParagraph"/>
        <w:numPr>
          <w:ilvl w:val="0"/>
          <w:numId w:val="3"/>
        </w:numPr>
        <w:suppressAutoHyphens/>
        <w:autoSpaceDE w:val="0"/>
        <w:autoSpaceDN w:val="0"/>
        <w:adjustRightInd w:val="0"/>
        <w:spacing w:line="288" w:lineRule="auto"/>
        <w:ind w:right="180"/>
        <w:textAlignment w:val="center"/>
        <w:rPr>
          <w:rFonts w:ascii="Arial" w:hAnsi="Arial" w:cs="Arial"/>
          <w:color w:val="000000"/>
          <w:kern w:val="0"/>
          <w:sz w:val="26"/>
          <w:szCs w:val="26"/>
        </w:rPr>
      </w:pPr>
      <w:r w:rsidRPr="00E33848">
        <w:rPr>
          <w:rFonts w:ascii="Arial" w:hAnsi="Arial" w:cs="Arial"/>
          <w:color w:val="000000"/>
          <w:kern w:val="0"/>
          <w:sz w:val="26"/>
          <w:szCs w:val="26"/>
        </w:rPr>
        <w:t>The number you find is the amount that, when added to your current giving, represents a 1% increase. Let me repeat that: your current level of giving, plus the number in your column, equals a 1% increase, which is what you are being asked to consider for next year.</w:t>
      </w:r>
    </w:p>
    <w:p w14:paraId="07117ADC" w14:textId="77777777" w:rsidR="00C64331" w:rsidRPr="00C64331" w:rsidRDefault="00C64331" w:rsidP="00C64331">
      <w:pPr>
        <w:suppressAutoHyphens/>
        <w:autoSpaceDE w:val="0"/>
        <w:autoSpaceDN w:val="0"/>
        <w:adjustRightInd w:val="0"/>
        <w:spacing w:line="288" w:lineRule="auto"/>
        <w:ind w:left="810" w:right="180"/>
        <w:textAlignment w:val="center"/>
        <w:rPr>
          <w:rFonts w:ascii="Arial" w:hAnsi="Arial" w:cs="Arial"/>
          <w:color w:val="000000"/>
          <w:kern w:val="0"/>
          <w:sz w:val="26"/>
          <w:szCs w:val="26"/>
        </w:rPr>
      </w:pPr>
      <w:r w:rsidRPr="00C64331">
        <w:rPr>
          <w:rFonts w:ascii="Arial" w:hAnsi="Arial" w:cs="Arial"/>
          <w:color w:val="000000"/>
          <w:kern w:val="0"/>
          <w:sz w:val="26"/>
          <w:szCs w:val="26"/>
        </w:rPr>
        <w:t xml:space="preserve">Finally, I thank you for your past giving to our congregation and for considering this new level of giving. You can be certain that </w:t>
      </w:r>
      <w:proofErr w:type="gramStart"/>
      <w:r w:rsidRPr="00C64331">
        <w:rPr>
          <w:rFonts w:ascii="Arial" w:hAnsi="Arial" w:cs="Arial"/>
          <w:color w:val="000000"/>
          <w:kern w:val="0"/>
          <w:sz w:val="26"/>
          <w:szCs w:val="26"/>
        </w:rPr>
        <w:t>your</w:t>
      </w:r>
      <w:proofErr w:type="gramEnd"/>
      <w:r w:rsidRPr="00C64331">
        <w:rPr>
          <w:rFonts w:ascii="Arial" w:hAnsi="Arial" w:cs="Arial"/>
          <w:color w:val="000000"/>
          <w:kern w:val="0"/>
          <w:sz w:val="26"/>
          <w:szCs w:val="26"/>
        </w:rPr>
        <w:t xml:space="preserve"> giving to </w:t>
      </w:r>
      <w:r w:rsidRPr="00E33848">
        <w:rPr>
          <w:rFonts w:ascii="Arial" w:hAnsi="Arial" w:cs="Arial"/>
          <w:b/>
          <w:bCs/>
          <w:color w:val="000000"/>
          <w:kern w:val="0"/>
          <w:sz w:val="26"/>
          <w:szCs w:val="26"/>
        </w:rPr>
        <w:t>[church name]</w:t>
      </w:r>
      <w:r w:rsidRPr="00E33848">
        <w:rPr>
          <w:rFonts w:ascii="Arial" w:hAnsi="Arial" w:cs="Arial"/>
          <w:color w:val="000000"/>
          <w:kern w:val="0"/>
          <w:sz w:val="26"/>
          <w:szCs w:val="26"/>
        </w:rPr>
        <w:t>,</w:t>
      </w:r>
      <w:r w:rsidRPr="00C64331">
        <w:rPr>
          <w:rFonts w:ascii="Arial" w:hAnsi="Arial" w:cs="Arial"/>
          <w:color w:val="000000"/>
          <w:kern w:val="0"/>
          <w:sz w:val="26"/>
          <w:szCs w:val="26"/>
        </w:rPr>
        <w:t xml:space="preserve"> both past and future, is doing and will do God’s work in our congregation and in the world.</w:t>
      </w:r>
    </w:p>
    <w:p w14:paraId="6841C55F" w14:textId="5A30ABBF" w:rsidR="00D22270" w:rsidRPr="00C64331" w:rsidRDefault="00C64331" w:rsidP="00C64331">
      <w:pPr>
        <w:suppressAutoHyphens/>
        <w:autoSpaceDE w:val="0"/>
        <w:autoSpaceDN w:val="0"/>
        <w:adjustRightInd w:val="0"/>
        <w:spacing w:line="288" w:lineRule="auto"/>
        <w:ind w:left="810" w:right="180"/>
        <w:textAlignment w:val="center"/>
        <w:rPr>
          <w:rFonts w:ascii="Arial" w:hAnsi="Arial" w:cs="Arial"/>
          <w:sz w:val="26"/>
          <w:szCs w:val="26"/>
        </w:rPr>
      </w:pPr>
      <w:r w:rsidRPr="00C64331">
        <w:rPr>
          <w:rFonts w:ascii="Arial" w:hAnsi="Arial" w:cs="Arial"/>
          <w:color w:val="000000"/>
          <w:kern w:val="0"/>
          <w:sz w:val="26"/>
          <w:szCs w:val="26"/>
        </w:rPr>
        <w:t>If you did not receive an envelope from the church this past week, please know that I will be standing in the entry after worship with envelopes and will happily give you one.</w:t>
      </w:r>
    </w:p>
    <w:sectPr w:rsidR="00D22270" w:rsidRPr="00C64331" w:rsidSect="0022094D">
      <w:headerReference w:type="even" r:id="rId7"/>
      <w:headerReference w:type="default" r:id="rId8"/>
      <w:footerReference w:type="even" r:id="rId9"/>
      <w:footerReference w:type="default" r:id="rId10"/>
      <w:headerReference w:type="first" r:id="rId11"/>
      <w:footerReference w:type="first" r:id="rId12"/>
      <w:pgSz w:w="12240" w:h="15840"/>
      <w:pgMar w:top="2172" w:right="1800" w:bottom="720" w:left="630" w:header="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FEF83" w14:textId="77777777" w:rsidR="00992481" w:rsidRDefault="00992481" w:rsidP="002D20DF">
      <w:pPr>
        <w:spacing w:after="0" w:line="240" w:lineRule="auto"/>
      </w:pPr>
      <w:r>
        <w:separator/>
      </w:r>
    </w:p>
  </w:endnote>
  <w:endnote w:type="continuationSeparator" w:id="0">
    <w:p w14:paraId="18EB35EE" w14:textId="77777777" w:rsidR="00992481" w:rsidRDefault="00992481" w:rsidP="002D20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ProximaNova-Regular">
    <w:altName w:val="Calibri"/>
    <w:panose1 w:val="020B0604020202020204"/>
    <w:charset w:val="4D"/>
    <w:family w:val="auto"/>
    <w:notTrueType/>
    <w:pitch w:val="default"/>
    <w:sig w:usb0="00000003" w:usb1="00000000" w:usb2="00000000" w:usb3="00000000" w:csb0="00000001" w:csb1="00000000"/>
  </w:font>
  <w:font w:name="Minion Pro">
    <w:panose1 w:val="02040503050306020203"/>
    <w:charset w:val="00"/>
    <w:family w:val="roman"/>
    <w:notTrueType/>
    <w:pitch w:val="variable"/>
    <w:sig w:usb0="6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C518A" w14:textId="77777777" w:rsidR="0022094D" w:rsidRDefault="002209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11B15" w14:textId="77777777" w:rsidR="0022094D" w:rsidRDefault="002209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D44AF" w14:textId="77777777" w:rsidR="0022094D" w:rsidRDefault="002209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C1421" w14:textId="77777777" w:rsidR="00992481" w:rsidRDefault="00992481" w:rsidP="002D20DF">
      <w:pPr>
        <w:spacing w:after="0" w:line="240" w:lineRule="auto"/>
      </w:pPr>
      <w:r>
        <w:separator/>
      </w:r>
    </w:p>
  </w:footnote>
  <w:footnote w:type="continuationSeparator" w:id="0">
    <w:p w14:paraId="06EA99AC" w14:textId="77777777" w:rsidR="00992481" w:rsidRDefault="00992481" w:rsidP="002D20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3CE1F" w14:textId="77777777" w:rsidR="0022094D" w:rsidRDefault="002209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0252A" w14:textId="73D3C26C" w:rsidR="002E07BF" w:rsidRPr="00F83C8D" w:rsidRDefault="0022094D" w:rsidP="0022094D">
    <w:pPr>
      <w:pStyle w:val="Header"/>
      <w:ind w:left="-630"/>
      <w:jc w:val="center"/>
      <w:rPr>
        <w:rFonts w:ascii="Arial" w:hAnsi="Arial" w:cs="Arial"/>
      </w:rPr>
    </w:pPr>
    <w:r>
      <w:rPr>
        <w:rFonts w:ascii="Arial" w:hAnsi="Arial" w:cs="Arial"/>
        <w:noProof/>
      </w:rPr>
      <w:drawing>
        <wp:inline distT="0" distB="0" distL="0" distR="0" wp14:anchorId="1DD6AFBC" wp14:editId="6B482BEE">
          <wp:extent cx="7772396" cy="2119745"/>
          <wp:effectExtent l="0" t="0" r="0" b="0"/>
          <wp:docPr id="11699557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9955711" name="Picture 1169955711"/>
                  <pic:cNvPicPr/>
                </pic:nvPicPr>
                <pic:blipFill>
                  <a:blip r:embed="rId1">
                    <a:extLst>
                      <a:ext uri="{28A0092B-C50C-407E-A947-70E740481C1C}">
                        <a14:useLocalDpi xmlns:a14="http://schemas.microsoft.com/office/drawing/2010/main" val="0"/>
                      </a:ext>
                    </a:extLst>
                  </a:blip>
                  <a:stretch>
                    <a:fillRect/>
                  </a:stretch>
                </pic:blipFill>
                <pic:spPr>
                  <a:xfrm>
                    <a:off x="0" y="0"/>
                    <a:ext cx="7865679" cy="2145186"/>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4CB9D" w14:textId="77777777" w:rsidR="0022094D" w:rsidRDefault="002209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FA3F94"/>
    <w:multiLevelType w:val="hybridMultilevel"/>
    <w:tmpl w:val="B15802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1C564AF"/>
    <w:multiLevelType w:val="hybridMultilevel"/>
    <w:tmpl w:val="A5C2A19C"/>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 w15:restartNumberingAfterBreak="0">
    <w:nsid w:val="7AC93806"/>
    <w:multiLevelType w:val="hybridMultilevel"/>
    <w:tmpl w:val="F5F2E9EA"/>
    <w:lvl w:ilvl="0" w:tplc="701AF30E">
      <w:start w:val="1"/>
      <w:numFmt w:val="decimal"/>
      <w:lvlText w:val="%1."/>
      <w:lvlJc w:val="left"/>
      <w:pPr>
        <w:tabs>
          <w:tab w:val="num" w:pos="720"/>
        </w:tabs>
        <w:ind w:left="720" w:hanging="360"/>
      </w:pPr>
    </w:lvl>
    <w:lvl w:ilvl="1" w:tplc="0BD428C4" w:tentative="1">
      <w:start w:val="1"/>
      <w:numFmt w:val="decimal"/>
      <w:lvlText w:val="%2."/>
      <w:lvlJc w:val="left"/>
      <w:pPr>
        <w:tabs>
          <w:tab w:val="num" w:pos="1440"/>
        </w:tabs>
        <w:ind w:left="1440" w:hanging="360"/>
      </w:pPr>
    </w:lvl>
    <w:lvl w:ilvl="2" w:tplc="7598EE38" w:tentative="1">
      <w:start w:val="1"/>
      <w:numFmt w:val="decimal"/>
      <w:lvlText w:val="%3."/>
      <w:lvlJc w:val="left"/>
      <w:pPr>
        <w:tabs>
          <w:tab w:val="num" w:pos="2160"/>
        </w:tabs>
        <w:ind w:left="2160" w:hanging="360"/>
      </w:pPr>
    </w:lvl>
    <w:lvl w:ilvl="3" w:tplc="5CF815E0" w:tentative="1">
      <w:start w:val="1"/>
      <w:numFmt w:val="decimal"/>
      <w:lvlText w:val="%4."/>
      <w:lvlJc w:val="left"/>
      <w:pPr>
        <w:tabs>
          <w:tab w:val="num" w:pos="2880"/>
        </w:tabs>
        <w:ind w:left="2880" w:hanging="360"/>
      </w:pPr>
    </w:lvl>
    <w:lvl w:ilvl="4" w:tplc="B1D4AFC0" w:tentative="1">
      <w:start w:val="1"/>
      <w:numFmt w:val="decimal"/>
      <w:lvlText w:val="%5."/>
      <w:lvlJc w:val="left"/>
      <w:pPr>
        <w:tabs>
          <w:tab w:val="num" w:pos="3600"/>
        </w:tabs>
        <w:ind w:left="3600" w:hanging="360"/>
      </w:pPr>
    </w:lvl>
    <w:lvl w:ilvl="5" w:tplc="CB306DB4" w:tentative="1">
      <w:start w:val="1"/>
      <w:numFmt w:val="decimal"/>
      <w:lvlText w:val="%6."/>
      <w:lvlJc w:val="left"/>
      <w:pPr>
        <w:tabs>
          <w:tab w:val="num" w:pos="4320"/>
        </w:tabs>
        <w:ind w:left="4320" w:hanging="360"/>
      </w:pPr>
    </w:lvl>
    <w:lvl w:ilvl="6" w:tplc="03F42562" w:tentative="1">
      <w:start w:val="1"/>
      <w:numFmt w:val="decimal"/>
      <w:lvlText w:val="%7."/>
      <w:lvlJc w:val="left"/>
      <w:pPr>
        <w:tabs>
          <w:tab w:val="num" w:pos="5040"/>
        </w:tabs>
        <w:ind w:left="5040" w:hanging="360"/>
      </w:pPr>
    </w:lvl>
    <w:lvl w:ilvl="7" w:tplc="960E31BC" w:tentative="1">
      <w:start w:val="1"/>
      <w:numFmt w:val="decimal"/>
      <w:lvlText w:val="%8."/>
      <w:lvlJc w:val="left"/>
      <w:pPr>
        <w:tabs>
          <w:tab w:val="num" w:pos="5760"/>
        </w:tabs>
        <w:ind w:left="5760" w:hanging="360"/>
      </w:pPr>
    </w:lvl>
    <w:lvl w:ilvl="8" w:tplc="53707B82" w:tentative="1">
      <w:start w:val="1"/>
      <w:numFmt w:val="decimal"/>
      <w:lvlText w:val="%9."/>
      <w:lvlJc w:val="left"/>
      <w:pPr>
        <w:tabs>
          <w:tab w:val="num" w:pos="6480"/>
        </w:tabs>
        <w:ind w:left="6480" w:hanging="360"/>
      </w:pPr>
    </w:lvl>
  </w:abstractNum>
  <w:num w:numId="1" w16cid:durableId="1237982618">
    <w:abstractNumId w:val="2"/>
  </w:num>
  <w:num w:numId="2" w16cid:durableId="1740244415">
    <w:abstractNumId w:val="0"/>
  </w:num>
  <w:num w:numId="3" w16cid:durableId="12024044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20DF"/>
    <w:rsid w:val="00011246"/>
    <w:rsid w:val="0005088E"/>
    <w:rsid w:val="00052206"/>
    <w:rsid w:val="000A34FD"/>
    <w:rsid w:val="0022094D"/>
    <w:rsid w:val="002D20DF"/>
    <w:rsid w:val="002E07BF"/>
    <w:rsid w:val="003843C0"/>
    <w:rsid w:val="003B734A"/>
    <w:rsid w:val="00501697"/>
    <w:rsid w:val="0059738B"/>
    <w:rsid w:val="00655C4B"/>
    <w:rsid w:val="008320D6"/>
    <w:rsid w:val="00853F2A"/>
    <w:rsid w:val="00860CFB"/>
    <w:rsid w:val="00984929"/>
    <w:rsid w:val="00992481"/>
    <w:rsid w:val="009A3381"/>
    <w:rsid w:val="00A37753"/>
    <w:rsid w:val="00AC3968"/>
    <w:rsid w:val="00B1372D"/>
    <w:rsid w:val="00B738AF"/>
    <w:rsid w:val="00B906B6"/>
    <w:rsid w:val="00BC16D3"/>
    <w:rsid w:val="00C64331"/>
    <w:rsid w:val="00D20AFA"/>
    <w:rsid w:val="00D22270"/>
    <w:rsid w:val="00E33848"/>
    <w:rsid w:val="00E55661"/>
    <w:rsid w:val="00E90FA9"/>
    <w:rsid w:val="00ED5B44"/>
    <w:rsid w:val="00F83C8D"/>
    <w:rsid w:val="00FD00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926F9"/>
  <w15:chartTrackingRefBased/>
  <w15:docId w15:val="{DCF0280C-DF8B-C045-B98E-30C2F1DD1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D20D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D20D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D20D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D20D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D20D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D20D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D20D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D20D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D20D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20D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D20D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D20D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D20D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D20D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D20D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D20D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D20D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D20DF"/>
    <w:rPr>
      <w:rFonts w:eastAsiaTheme="majorEastAsia" w:cstheme="majorBidi"/>
      <w:color w:val="272727" w:themeColor="text1" w:themeTint="D8"/>
    </w:rPr>
  </w:style>
  <w:style w:type="paragraph" w:styleId="Title">
    <w:name w:val="Title"/>
    <w:basedOn w:val="Normal"/>
    <w:next w:val="Normal"/>
    <w:link w:val="TitleChar"/>
    <w:uiPriority w:val="10"/>
    <w:qFormat/>
    <w:rsid w:val="002D20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D20D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D20D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D20D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D20DF"/>
    <w:pPr>
      <w:spacing w:before="160"/>
      <w:jc w:val="center"/>
    </w:pPr>
    <w:rPr>
      <w:i/>
      <w:iCs/>
      <w:color w:val="404040" w:themeColor="text1" w:themeTint="BF"/>
    </w:rPr>
  </w:style>
  <w:style w:type="character" w:customStyle="1" w:styleId="QuoteChar">
    <w:name w:val="Quote Char"/>
    <w:basedOn w:val="DefaultParagraphFont"/>
    <w:link w:val="Quote"/>
    <w:uiPriority w:val="29"/>
    <w:rsid w:val="002D20DF"/>
    <w:rPr>
      <w:i/>
      <w:iCs/>
      <w:color w:val="404040" w:themeColor="text1" w:themeTint="BF"/>
    </w:rPr>
  </w:style>
  <w:style w:type="paragraph" w:styleId="ListParagraph">
    <w:name w:val="List Paragraph"/>
    <w:basedOn w:val="Normal"/>
    <w:uiPriority w:val="34"/>
    <w:qFormat/>
    <w:rsid w:val="002D20DF"/>
    <w:pPr>
      <w:ind w:left="720"/>
      <w:contextualSpacing/>
    </w:pPr>
  </w:style>
  <w:style w:type="character" w:styleId="IntenseEmphasis">
    <w:name w:val="Intense Emphasis"/>
    <w:basedOn w:val="DefaultParagraphFont"/>
    <w:uiPriority w:val="21"/>
    <w:qFormat/>
    <w:rsid w:val="002D20DF"/>
    <w:rPr>
      <w:i/>
      <w:iCs/>
      <w:color w:val="0F4761" w:themeColor="accent1" w:themeShade="BF"/>
    </w:rPr>
  </w:style>
  <w:style w:type="paragraph" w:styleId="IntenseQuote">
    <w:name w:val="Intense Quote"/>
    <w:basedOn w:val="Normal"/>
    <w:next w:val="Normal"/>
    <w:link w:val="IntenseQuoteChar"/>
    <w:uiPriority w:val="30"/>
    <w:qFormat/>
    <w:rsid w:val="002D20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D20DF"/>
    <w:rPr>
      <w:i/>
      <w:iCs/>
      <w:color w:val="0F4761" w:themeColor="accent1" w:themeShade="BF"/>
    </w:rPr>
  </w:style>
  <w:style w:type="character" w:styleId="IntenseReference">
    <w:name w:val="Intense Reference"/>
    <w:basedOn w:val="DefaultParagraphFont"/>
    <w:uiPriority w:val="32"/>
    <w:qFormat/>
    <w:rsid w:val="002D20DF"/>
    <w:rPr>
      <w:b/>
      <w:bCs/>
      <w:smallCaps/>
      <w:color w:val="0F4761" w:themeColor="accent1" w:themeShade="BF"/>
      <w:spacing w:val="5"/>
    </w:rPr>
  </w:style>
  <w:style w:type="paragraph" w:customStyle="1" w:styleId="MessageBulletin">
    <w:name w:val="Message Bulletin"/>
    <w:basedOn w:val="NoSpacing"/>
    <w:uiPriority w:val="99"/>
    <w:rsid w:val="002D20DF"/>
    <w:pPr>
      <w:suppressAutoHyphens/>
      <w:autoSpaceDE w:val="0"/>
      <w:autoSpaceDN w:val="0"/>
      <w:adjustRightInd w:val="0"/>
      <w:spacing w:after="160" w:line="380" w:lineRule="atLeast"/>
      <w:textAlignment w:val="center"/>
    </w:pPr>
    <w:rPr>
      <w:rFonts w:ascii="ProximaNova-Regular" w:hAnsi="ProximaNova-Regular" w:cs="ProximaNova-Regular"/>
      <w:color w:val="000000"/>
      <w:kern w:val="0"/>
      <w:sz w:val="28"/>
      <w:szCs w:val="28"/>
    </w:rPr>
  </w:style>
  <w:style w:type="paragraph" w:customStyle="1" w:styleId="BasicParagraph">
    <w:name w:val="[Basic Paragraph]"/>
    <w:basedOn w:val="Normal"/>
    <w:uiPriority w:val="99"/>
    <w:rsid w:val="002D20DF"/>
    <w:pPr>
      <w:autoSpaceDE w:val="0"/>
      <w:autoSpaceDN w:val="0"/>
      <w:adjustRightInd w:val="0"/>
      <w:spacing w:after="0" w:line="288" w:lineRule="auto"/>
      <w:textAlignment w:val="center"/>
    </w:pPr>
    <w:rPr>
      <w:rFonts w:ascii="Minion Pro" w:hAnsi="Minion Pro" w:cs="Minion Pro"/>
      <w:color w:val="000000"/>
      <w:kern w:val="0"/>
    </w:rPr>
  </w:style>
  <w:style w:type="paragraph" w:styleId="NoSpacing">
    <w:name w:val="No Spacing"/>
    <w:uiPriority w:val="99"/>
    <w:qFormat/>
    <w:rsid w:val="002D20DF"/>
    <w:pPr>
      <w:spacing w:after="0" w:line="240" w:lineRule="auto"/>
    </w:pPr>
  </w:style>
  <w:style w:type="paragraph" w:styleId="Header">
    <w:name w:val="header"/>
    <w:basedOn w:val="Normal"/>
    <w:link w:val="HeaderChar"/>
    <w:uiPriority w:val="99"/>
    <w:unhideWhenUsed/>
    <w:rsid w:val="002D20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20DF"/>
  </w:style>
  <w:style w:type="paragraph" w:styleId="Footer">
    <w:name w:val="footer"/>
    <w:basedOn w:val="Normal"/>
    <w:link w:val="FooterChar"/>
    <w:uiPriority w:val="99"/>
    <w:unhideWhenUsed/>
    <w:rsid w:val="002D20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20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245</Words>
  <Characters>1401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Powers</dc:creator>
  <cp:keywords/>
  <dc:description/>
  <cp:lastModifiedBy>Irena Powers</cp:lastModifiedBy>
  <cp:revision>7</cp:revision>
  <cp:lastPrinted>2026-08-14T19:51:00Z</cp:lastPrinted>
  <dcterms:created xsi:type="dcterms:W3CDTF">2026-08-18T18:03:00Z</dcterms:created>
  <dcterms:modified xsi:type="dcterms:W3CDTF">2026-08-27T18:22:00Z</dcterms:modified>
</cp:coreProperties>
</file>